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8210" w:type="dxa"/>
        <w:tblInd w:w="57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552"/>
        <w:gridCol w:w="2877"/>
        <w:gridCol w:w="2781"/>
      </w:tblGrid>
      <w:tr w:rsidR="00E21BCC" w:rsidTr="001347D8">
        <w:trPr>
          <w:cantSplit/>
        </w:trPr>
        <w:tc>
          <w:tcPr>
            <w:tcW w:w="2552" w:type="dxa"/>
            <w:vMerge w:val="restart"/>
            <w:tcBorders>
              <w:top w:val="single" w:sz="6" w:space="0" w:color="000000"/>
              <w:left w:val="double" w:sz="6" w:space="0" w:color="000000"/>
              <w:right w:val="single" w:sz="6" w:space="0" w:color="000000"/>
            </w:tcBorders>
            <w:vAlign w:val="center"/>
          </w:tcPr>
          <w:p w:rsidR="00E21BCC" w:rsidRDefault="00E21BCC" w:rsidP="001347D8">
            <w:pPr>
              <w:pStyle w:val="af7"/>
            </w:pPr>
            <w:r>
              <w:rPr>
                <w:rFonts w:hint="eastAsia"/>
              </w:rPr>
              <w:t>华为技术有限公司</w:t>
            </w:r>
          </w:p>
        </w:tc>
        <w:tc>
          <w:tcPr>
            <w:tcW w:w="28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21BCC" w:rsidRDefault="00E21BCC" w:rsidP="001347D8">
            <w:pPr>
              <w:ind w:firstLine="480"/>
              <w:rPr>
                <w:szCs w:val="24"/>
              </w:rPr>
            </w:pPr>
            <w:r>
              <w:rPr>
                <w:rFonts w:hint="eastAsia"/>
                <w:szCs w:val="24"/>
              </w:rPr>
              <w:t>产品版本</w:t>
            </w:r>
          </w:p>
        </w:tc>
        <w:tc>
          <w:tcPr>
            <w:tcW w:w="27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E21BCC" w:rsidRDefault="00E21BCC" w:rsidP="001347D8">
            <w:pPr>
              <w:pStyle w:val="af7"/>
              <w:rPr>
                <w:rFonts w:ascii="宋体" w:cs="宋体"/>
              </w:rPr>
            </w:pPr>
            <w:r>
              <w:rPr>
                <w:rFonts w:ascii="宋体" w:cs="宋体" w:hint="eastAsia"/>
              </w:rPr>
              <w:t>密级</w:t>
            </w:r>
          </w:p>
        </w:tc>
      </w:tr>
      <w:tr w:rsidR="00E21BCC" w:rsidTr="001347D8">
        <w:trPr>
          <w:cantSplit/>
        </w:trPr>
        <w:tc>
          <w:tcPr>
            <w:tcW w:w="2552" w:type="dxa"/>
            <w:vMerge/>
            <w:tcBorders>
              <w:left w:val="double" w:sz="6" w:space="0" w:color="000000"/>
              <w:right w:val="single" w:sz="6" w:space="0" w:color="000000"/>
            </w:tcBorders>
          </w:tcPr>
          <w:p w:rsidR="00E21BCC" w:rsidRDefault="00E21BCC" w:rsidP="001347D8">
            <w:pPr>
              <w:pStyle w:val="af7"/>
            </w:pPr>
          </w:p>
        </w:tc>
        <w:tc>
          <w:tcPr>
            <w:tcW w:w="28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21BCC" w:rsidRDefault="00E21BCC" w:rsidP="001347D8">
            <w:pPr>
              <w:widowControl/>
              <w:rPr>
                <w:szCs w:val="24"/>
              </w:rPr>
            </w:pPr>
          </w:p>
        </w:tc>
        <w:tc>
          <w:tcPr>
            <w:tcW w:w="27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6" w:space="0" w:color="000000"/>
            </w:tcBorders>
          </w:tcPr>
          <w:p w:rsidR="00E21BCC" w:rsidRDefault="006F3460" w:rsidP="001347D8">
            <w:pPr>
              <w:pStyle w:val="af7"/>
              <w:rPr>
                <w:rFonts w:ascii="宋体" w:cs="宋体"/>
              </w:rPr>
            </w:pPr>
            <w:r>
              <w:rPr>
                <w:rFonts w:ascii="宋体" w:cs="宋体" w:hint="eastAsia"/>
              </w:rPr>
              <w:t>外部公开</w:t>
            </w:r>
          </w:p>
        </w:tc>
      </w:tr>
      <w:tr w:rsidR="00E21BCC" w:rsidTr="001347D8">
        <w:trPr>
          <w:cantSplit/>
        </w:trPr>
        <w:tc>
          <w:tcPr>
            <w:tcW w:w="2552" w:type="dxa"/>
            <w:vMerge/>
            <w:tcBorders>
              <w:left w:val="double" w:sz="6" w:space="0" w:color="000000"/>
              <w:bottom w:val="double" w:sz="6" w:space="0" w:color="000000"/>
              <w:right w:val="single" w:sz="6" w:space="0" w:color="000000"/>
            </w:tcBorders>
          </w:tcPr>
          <w:p w:rsidR="00E21BCC" w:rsidRDefault="00E21BCC" w:rsidP="001347D8">
            <w:pPr>
              <w:pStyle w:val="af7"/>
            </w:pPr>
          </w:p>
        </w:tc>
        <w:tc>
          <w:tcPr>
            <w:tcW w:w="2877" w:type="dxa"/>
            <w:tcBorders>
              <w:top w:val="single" w:sz="6" w:space="0" w:color="000000"/>
              <w:left w:val="single" w:sz="6" w:space="0" w:color="000000"/>
              <w:bottom w:val="double" w:sz="6" w:space="0" w:color="000000"/>
              <w:right w:val="single" w:sz="6" w:space="0" w:color="000000"/>
            </w:tcBorders>
            <w:vAlign w:val="center"/>
          </w:tcPr>
          <w:p w:rsidR="00E21BCC" w:rsidRDefault="00E21BCC" w:rsidP="001347D8">
            <w:pPr>
              <w:ind w:firstLine="480"/>
              <w:rPr>
                <w:szCs w:val="24"/>
              </w:rPr>
            </w:pPr>
            <w:r>
              <w:rPr>
                <w:rFonts w:hint="eastAsia"/>
                <w:szCs w:val="24"/>
              </w:rPr>
              <w:t>产品名称</w:t>
            </w:r>
          </w:p>
        </w:tc>
        <w:tc>
          <w:tcPr>
            <w:tcW w:w="2781" w:type="dxa"/>
            <w:tcBorders>
              <w:top w:val="single" w:sz="6" w:space="0" w:color="000000"/>
              <w:left w:val="single" w:sz="6" w:space="0" w:color="000000"/>
              <w:bottom w:val="double" w:sz="6" w:space="0" w:color="000000"/>
              <w:right w:val="double" w:sz="6" w:space="0" w:color="000000"/>
            </w:tcBorders>
          </w:tcPr>
          <w:p w:rsidR="00E21BCC" w:rsidRDefault="00E21BCC" w:rsidP="001347D8">
            <w:pPr>
              <w:pStyle w:val="af7"/>
              <w:rPr>
                <w:rFonts w:ascii="宋体" w:cs="宋体"/>
              </w:rPr>
            </w:pPr>
            <w:r>
              <w:rPr>
                <w:rFonts w:ascii="宋体" w:cs="宋体" w:hint="eastAsia"/>
              </w:rPr>
              <w:t>页数：共</w:t>
            </w:r>
            <w:r w:rsidR="003A26E7">
              <w:rPr>
                <w:rFonts w:ascii="宋体" w:cs="宋体" w:hint="eastAsia"/>
              </w:rPr>
              <w:t>14</w:t>
            </w:r>
            <w:r>
              <w:rPr>
                <w:rFonts w:ascii="宋体" w:cs="宋体" w:hint="eastAsia"/>
              </w:rPr>
              <w:t>页</w:t>
            </w:r>
          </w:p>
        </w:tc>
      </w:tr>
    </w:tbl>
    <w:p w:rsidR="00E21BCC" w:rsidRDefault="00E21BCC" w:rsidP="00E21BCC">
      <w:pPr>
        <w:jc w:val="center"/>
        <w:rPr>
          <w:rFonts w:ascii="黑体" w:eastAsia="黑体" w:hAnsi="黑体"/>
          <w:sz w:val="44"/>
          <w:szCs w:val="44"/>
        </w:rPr>
      </w:pPr>
    </w:p>
    <w:p w:rsidR="00E21BCC" w:rsidRDefault="00E21BCC" w:rsidP="00E21BCC">
      <w:pPr>
        <w:jc w:val="center"/>
        <w:rPr>
          <w:rFonts w:ascii="黑体" w:eastAsia="黑体" w:hAnsi="黑体"/>
          <w:sz w:val="44"/>
          <w:szCs w:val="44"/>
        </w:rPr>
      </w:pPr>
    </w:p>
    <w:p w:rsidR="00E21BCC" w:rsidRDefault="00E21BCC" w:rsidP="00E21BCC">
      <w:pPr>
        <w:jc w:val="center"/>
        <w:rPr>
          <w:rFonts w:ascii="黑体" w:eastAsia="黑体" w:hAnsi="黑体"/>
          <w:sz w:val="44"/>
          <w:szCs w:val="44"/>
        </w:rPr>
      </w:pPr>
      <w:bookmarkStart w:id="0" w:name="_Toc448304634"/>
      <w:r>
        <w:rPr>
          <w:rFonts w:ascii="黑体" w:eastAsia="黑体" w:hAnsi="黑体" w:hint="eastAsia"/>
          <w:sz w:val="44"/>
          <w:szCs w:val="44"/>
        </w:rPr>
        <w:t>【华为SSL VPN集成指导文档-</w:t>
      </w:r>
      <w:r>
        <w:rPr>
          <w:rFonts w:ascii="黑体" w:eastAsia="黑体" w:hAnsi="黑体"/>
          <w:sz w:val="44"/>
          <w:szCs w:val="44"/>
        </w:rPr>
        <w:t>iOS</w:t>
      </w:r>
      <w:r>
        <w:rPr>
          <w:rFonts w:ascii="黑体" w:eastAsia="黑体" w:hAnsi="黑体" w:hint="eastAsia"/>
          <w:sz w:val="44"/>
          <w:szCs w:val="44"/>
        </w:rPr>
        <w:t>】</w:t>
      </w:r>
    </w:p>
    <w:bookmarkEnd w:id="0"/>
    <w:p w:rsidR="00E21BCC" w:rsidRDefault="00E21BCC" w:rsidP="00E21BCC">
      <w:pPr>
        <w:ind w:left="420"/>
      </w:pPr>
    </w:p>
    <w:p w:rsidR="00E21BCC" w:rsidRDefault="00E21BCC" w:rsidP="00E21BCC">
      <w:pPr>
        <w:ind w:left="420"/>
      </w:pPr>
    </w:p>
    <w:p w:rsidR="00E21BCC" w:rsidRDefault="00E21BCC" w:rsidP="00E21BCC">
      <w:pPr>
        <w:ind w:left="420"/>
      </w:pPr>
    </w:p>
    <w:p w:rsidR="00E21BCC" w:rsidRDefault="00E21BCC" w:rsidP="00E21BCC">
      <w:pPr>
        <w:ind w:left="420"/>
      </w:pPr>
    </w:p>
    <w:p w:rsidR="00E21BCC" w:rsidRDefault="00E21BCC" w:rsidP="00E21BCC">
      <w:pPr>
        <w:ind w:left="420"/>
      </w:pPr>
    </w:p>
    <w:p w:rsidR="00E21BCC" w:rsidRDefault="00E21BCC" w:rsidP="00E21BCC">
      <w:pPr>
        <w:ind w:left="420"/>
      </w:pPr>
    </w:p>
    <w:p w:rsidR="00E21BCC" w:rsidRDefault="00E21BCC" w:rsidP="00E21BCC">
      <w:pPr>
        <w:ind w:left="420"/>
      </w:pPr>
    </w:p>
    <w:tbl>
      <w:tblPr>
        <w:tblW w:w="8252" w:type="dxa"/>
        <w:tblLayout w:type="fixed"/>
        <w:tblLook w:val="04A0" w:firstRow="1" w:lastRow="0" w:firstColumn="1" w:lastColumn="0" w:noHBand="0" w:noVBand="1"/>
      </w:tblPr>
      <w:tblGrid>
        <w:gridCol w:w="1999"/>
        <w:gridCol w:w="2638"/>
        <w:gridCol w:w="574"/>
        <w:gridCol w:w="993"/>
        <w:gridCol w:w="2048"/>
      </w:tblGrid>
      <w:tr w:rsidR="00E21BCC" w:rsidTr="001347D8">
        <w:tc>
          <w:tcPr>
            <w:tcW w:w="1999" w:type="dxa"/>
          </w:tcPr>
          <w:p w:rsidR="00E21BCC" w:rsidRDefault="00E21BCC" w:rsidP="001347D8">
            <w:pPr>
              <w:widowControl/>
              <w:spacing w:line="240" w:lineRule="auto"/>
              <w:jc w:val="center"/>
              <w:rPr>
                <w:b/>
              </w:rPr>
            </w:pPr>
            <w:r>
              <w:rPr>
                <w:rFonts w:ascii="宋体" w:hint="eastAsia"/>
                <w:b/>
              </w:rPr>
              <w:t>拟制</w:t>
            </w:r>
            <w:r>
              <w:rPr>
                <w:b/>
              </w:rPr>
              <w:t>:</w:t>
            </w:r>
          </w:p>
        </w:tc>
        <w:tc>
          <w:tcPr>
            <w:tcW w:w="2638" w:type="dxa"/>
            <w:tcBorders>
              <w:bottom w:val="single" w:sz="4" w:space="0" w:color="auto"/>
            </w:tcBorders>
          </w:tcPr>
          <w:p w:rsidR="00E21BCC" w:rsidRDefault="00E21BCC" w:rsidP="00E21BCC">
            <w:pPr>
              <w:spacing w:line="240" w:lineRule="auto"/>
              <w:rPr>
                <w:b/>
              </w:rPr>
            </w:pPr>
            <w:r>
              <w:rPr>
                <w:b/>
              </w:rPr>
              <w:t xml:space="preserve">     </w:t>
            </w:r>
          </w:p>
        </w:tc>
        <w:tc>
          <w:tcPr>
            <w:tcW w:w="574" w:type="dxa"/>
          </w:tcPr>
          <w:p w:rsidR="00E21BCC" w:rsidRDefault="00E21BCC" w:rsidP="001347D8">
            <w:pPr>
              <w:widowControl/>
              <w:spacing w:line="240" w:lineRule="auto"/>
            </w:pPr>
          </w:p>
        </w:tc>
        <w:tc>
          <w:tcPr>
            <w:tcW w:w="993" w:type="dxa"/>
          </w:tcPr>
          <w:p w:rsidR="00E21BCC" w:rsidRDefault="00E21BCC" w:rsidP="001347D8">
            <w:pPr>
              <w:spacing w:line="240" w:lineRule="auto"/>
              <w:rPr>
                <w:b/>
              </w:rPr>
            </w:pPr>
            <w:r>
              <w:rPr>
                <w:rFonts w:hint="eastAsia"/>
                <w:b/>
              </w:rPr>
              <w:t>日期：</w:t>
            </w:r>
          </w:p>
        </w:tc>
        <w:tc>
          <w:tcPr>
            <w:tcW w:w="2048" w:type="dxa"/>
            <w:tcBorders>
              <w:bottom w:val="single" w:sz="4" w:space="0" w:color="auto"/>
            </w:tcBorders>
          </w:tcPr>
          <w:p w:rsidR="00E21BCC" w:rsidRDefault="00E21BCC" w:rsidP="001347D8">
            <w:pPr>
              <w:widowControl/>
              <w:spacing w:line="240" w:lineRule="auto"/>
              <w:rPr>
                <w:b/>
              </w:rPr>
            </w:pPr>
            <w:r>
              <w:rPr>
                <w:b/>
              </w:rPr>
              <w:t xml:space="preserve">   </w:t>
            </w:r>
            <w:r>
              <w:rPr>
                <w:rFonts w:hint="eastAsia"/>
                <w:b/>
              </w:rPr>
              <w:t>201</w:t>
            </w:r>
            <w:r>
              <w:rPr>
                <w:b/>
              </w:rPr>
              <w:t>9</w:t>
            </w:r>
            <w:r>
              <w:rPr>
                <w:rFonts w:hint="eastAsia"/>
                <w:b/>
              </w:rPr>
              <w:t>-9-21</w:t>
            </w:r>
          </w:p>
        </w:tc>
      </w:tr>
      <w:tr w:rsidR="00E21BCC" w:rsidTr="001347D8">
        <w:tc>
          <w:tcPr>
            <w:tcW w:w="1999" w:type="dxa"/>
          </w:tcPr>
          <w:p w:rsidR="00E21BCC" w:rsidRDefault="00E21BCC" w:rsidP="001347D8">
            <w:pPr>
              <w:spacing w:line="240" w:lineRule="auto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审核</w:t>
            </w:r>
            <w:r>
              <w:rPr>
                <w:b/>
              </w:rPr>
              <w:t>:</w:t>
            </w:r>
          </w:p>
        </w:tc>
        <w:tc>
          <w:tcPr>
            <w:tcW w:w="2638" w:type="dxa"/>
            <w:tcBorders>
              <w:top w:val="single" w:sz="4" w:space="0" w:color="auto"/>
              <w:bottom w:val="single" w:sz="4" w:space="0" w:color="auto"/>
            </w:tcBorders>
          </w:tcPr>
          <w:p w:rsidR="00E21BCC" w:rsidRDefault="00E21BCC" w:rsidP="001347D8">
            <w:pPr>
              <w:spacing w:line="240" w:lineRule="auto"/>
              <w:jc w:val="center"/>
              <w:rPr>
                <w:b/>
              </w:rPr>
            </w:pPr>
          </w:p>
        </w:tc>
        <w:tc>
          <w:tcPr>
            <w:tcW w:w="574" w:type="dxa"/>
          </w:tcPr>
          <w:p w:rsidR="00E21BCC" w:rsidRDefault="00E21BCC" w:rsidP="001347D8">
            <w:pPr>
              <w:widowControl/>
              <w:spacing w:line="240" w:lineRule="auto"/>
            </w:pPr>
          </w:p>
        </w:tc>
        <w:tc>
          <w:tcPr>
            <w:tcW w:w="993" w:type="dxa"/>
          </w:tcPr>
          <w:p w:rsidR="00E21BCC" w:rsidRDefault="00E21BCC" w:rsidP="001347D8">
            <w:pPr>
              <w:spacing w:line="240" w:lineRule="auto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日期：</w:t>
            </w:r>
          </w:p>
        </w:tc>
        <w:tc>
          <w:tcPr>
            <w:tcW w:w="2048" w:type="dxa"/>
            <w:tcBorders>
              <w:top w:val="single" w:sz="4" w:space="0" w:color="auto"/>
              <w:bottom w:val="single" w:sz="4" w:space="0" w:color="auto"/>
            </w:tcBorders>
          </w:tcPr>
          <w:p w:rsidR="00E21BCC" w:rsidRDefault="00E21BCC" w:rsidP="001347D8">
            <w:pPr>
              <w:widowControl/>
              <w:spacing w:line="240" w:lineRule="auto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年</w:t>
            </w:r>
            <w:r>
              <w:rPr>
                <w:b/>
              </w:rPr>
              <w:t>-</w:t>
            </w:r>
            <w:r>
              <w:rPr>
                <w:rFonts w:hint="eastAsia"/>
                <w:b/>
              </w:rPr>
              <w:t>月</w:t>
            </w:r>
            <w:r>
              <w:rPr>
                <w:b/>
              </w:rPr>
              <w:t>-</w:t>
            </w:r>
            <w:r>
              <w:rPr>
                <w:rFonts w:hint="eastAsia"/>
                <w:b/>
              </w:rPr>
              <w:t>日</w:t>
            </w:r>
          </w:p>
        </w:tc>
      </w:tr>
      <w:tr w:rsidR="00E21BCC" w:rsidTr="001347D8">
        <w:tc>
          <w:tcPr>
            <w:tcW w:w="1999" w:type="dxa"/>
          </w:tcPr>
          <w:p w:rsidR="00E21BCC" w:rsidRDefault="00E21BCC" w:rsidP="001347D8">
            <w:pPr>
              <w:spacing w:line="240" w:lineRule="auto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审核</w:t>
            </w:r>
            <w:r>
              <w:rPr>
                <w:b/>
              </w:rPr>
              <w:t>:</w:t>
            </w:r>
          </w:p>
        </w:tc>
        <w:tc>
          <w:tcPr>
            <w:tcW w:w="2638" w:type="dxa"/>
            <w:tcBorders>
              <w:top w:val="single" w:sz="4" w:space="0" w:color="auto"/>
              <w:bottom w:val="single" w:sz="4" w:space="0" w:color="auto"/>
            </w:tcBorders>
          </w:tcPr>
          <w:p w:rsidR="00E21BCC" w:rsidRDefault="00E21BCC" w:rsidP="001347D8">
            <w:pPr>
              <w:spacing w:line="240" w:lineRule="auto"/>
              <w:jc w:val="center"/>
              <w:rPr>
                <w:b/>
              </w:rPr>
            </w:pPr>
          </w:p>
        </w:tc>
        <w:tc>
          <w:tcPr>
            <w:tcW w:w="574" w:type="dxa"/>
          </w:tcPr>
          <w:p w:rsidR="00E21BCC" w:rsidRDefault="00E21BCC" w:rsidP="001347D8">
            <w:pPr>
              <w:widowControl/>
              <w:spacing w:line="240" w:lineRule="auto"/>
            </w:pPr>
          </w:p>
        </w:tc>
        <w:tc>
          <w:tcPr>
            <w:tcW w:w="993" w:type="dxa"/>
          </w:tcPr>
          <w:p w:rsidR="00E21BCC" w:rsidRDefault="00E21BCC" w:rsidP="001347D8">
            <w:pPr>
              <w:spacing w:line="240" w:lineRule="auto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日期：</w:t>
            </w:r>
          </w:p>
        </w:tc>
        <w:tc>
          <w:tcPr>
            <w:tcW w:w="2048" w:type="dxa"/>
            <w:tcBorders>
              <w:top w:val="single" w:sz="4" w:space="0" w:color="auto"/>
              <w:bottom w:val="single" w:sz="4" w:space="0" w:color="auto"/>
            </w:tcBorders>
          </w:tcPr>
          <w:p w:rsidR="00E21BCC" w:rsidRDefault="00E21BCC" w:rsidP="001347D8">
            <w:pPr>
              <w:widowControl/>
              <w:spacing w:line="240" w:lineRule="auto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年</w:t>
            </w:r>
            <w:r>
              <w:rPr>
                <w:b/>
              </w:rPr>
              <w:t>-</w:t>
            </w:r>
            <w:r>
              <w:rPr>
                <w:rFonts w:hint="eastAsia"/>
                <w:b/>
              </w:rPr>
              <w:t>月</w:t>
            </w:r>
            <w:r>
              <w:rPr>
                <w:b/>
              </w:rPr>
              <w:t>-</w:t>
            </w:r>
            <w:r>
              <w:rPr>
                <w:rFonts w:hint="eastAsia"/>
                <w:b/>
              </w:rPr>
              <w:t>日</w:t>
            </w:r>
          </w:p>
        </w:tc>
      </w:tr>
      <w:tr w:rsidR="00E21BCC" w:rsidTr="001347D8">
        <w:tc>
          <w:tcPr>
            <w:tcW w:w="1999" w:type="dxa"/>
          </w:tcPr>
          <w:p w:rsidR="00E21BCC" w:rsidRDefault="00E21BCC" w:rsidP="001347D8">
            <w:pPr>
              <w:spacing w:line="240" w:lineRule="auto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批准</w:t>
            </w:r>
            <w:r>
              <w:rPr>
                <w:b/>
              </w:rPr>
              <w:t>:</w:t>
            </w:r>
          </w:p>
        </w:tc>
        <w:tc>
          <w:tcPr>
            <w:tcW w:w="2638" w:type="dxa"/>
            <w:tcBorders>
              <w:top w:val="single" w:sz="4" w:space="0" w:color="auto"/>
              <w:bottom w:val="single" w:sz="4" w:space="0" w:color="auto"/>
            </w:tcBorders>
          </w:tcPr>
          <w:p w:rsidR="00E21BCC" w:rsidRDefault="00E21BCC" w:rsidP="001347D8">
            <w:pPr>
              <w:spacing w:line="240" w:lineRule="auto"/>
              <w:jc w:val="center"/>
              <w:rPr>
                <w:b/>
              </w:rPr>
            </w:pPr>
          </w:p>
        </w:tc>
        <w:tc>
          <w:tcPr>
            <w:tcW w:w="574" w:type="dxa"/>
          </w:tcPr>
          <w:p w:rsidR="00E21BCC" w:rsidRDefault="00E21BCC" w:rsidP="001347D8">
            <w:pPr>
              <w:widowControl/>
              <w:spacing w:line="240" w:lineRule="auto"/>
            </w:pPr>
          </w:p>
        </w:tc>
        <w:tc>
          <w:tcPr>
            <w:tcW w:w="993" w:type="dxa"/>
          </w:tcPr>
          <w:p w:rsidR="00E21BCC" w:rsidRDefault="00E21BCC" w:rsidP="001347D8">
            <w:pPr>
              <w:spacing w:line="240" w:lineRule="auto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日期：</w:t>
            </w:r>
          </w:p>
        </w:tc>
        <w:tc>
          <w:tcPr>
            <w:tcW w:w="2048" w:type="dxa"/>
            <w:tcBorders>
              <w:top w:val="single" w:sz="4" w:space="0" w:color="auto"/>
              <w:bottom w:val="single" w:sz="4" w:space="0" w:color="auto"/>
            </w:tcBorders>
          </w:tcPr>
          <w:p w:rsidR="00E21BCC" w:rsidRDefault="00E21BCC" w:rsidP="001347D8">
            <w:pPr>
              <w:widowControl/>
              <w:spacing w:line="240" w:lineRule="auto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年</w:t>
            </w:r>
            <w:r>
              <w:rPr>
                <w:b/>
              </w:rPr>
              <w:t>-</w:t>
            </w:r>
            <w:r>
              <w:rPr>
                <w:rFonts w:hint="eastAsia"/>
                <w:b/>
              </w:rPr>
              <w:t>月</w:t>
            </w:r>
            <w:r>
              <w:rPr>
                <w:b/>
              </w:rPr>
              <w:t>-</w:t>
            </w:r>
            <w:r>
              <w:rPr>
                <w:rFonts w:hint="eastAsia"/>
                <w:b/>
              </w:rPr>
              <w:t>日</w:t>
            </w:r>
          </w:p>
        </w:tc>
      </w:tr>
    </w:tbl>
    <w:p w:rsidR="00E21BCC" w:rsidRDefault="00E21BCC" w:rsidP="00E21BCC">
      <w:pPr>
        <w:widowControl/>
      </w:pPr>
    </w:p>
    <w:p w:rsidR="00E21BCC" w:rsidRDefault="00E21BCC" w:rsidP="00E21BCC">
      <w:pPr>
        <w:widowControl/>
        <w:jc w:val="center"/>
      </w:pPr>
      <w:r>
        <w:rPr>
          <w:rFonts w:ascii="Dotum" w:eastAsia="Dotum" w:hAnsi="Dotum" w:hint="eastAsia"/>
          <w:noProof/>
        </w:rPr>
        <w:drawing>
          <wp:inline distT="0" distB="0" distL="0" distR="0" wp14:anchorId="2901CAE6" wp14:editId="44D1A143">
            <wp:extent cx="800100" cy="800100"/>
            <wp:effectExtent l="19050" t="0" r="0" b="0"/>
            <wp:docPr id="6" name="图片 1" descr="HW_POS_RGB_Vertic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HW_POS_RGB_Vertical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00100" cy="800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7E8A" w:rsidRDefault="000E7E8A"/>
    <w:p w:rsidR="000E7E8A" w:rsidRDefault="000E7E8A"/>
    <w:p w:rsidR="000E7E8A" w:rsidRDefault="000E7E8A"/>
    <w:p w:rsidR="000E7E8A" w:rsidRDefault="000E7E8A"/>
    <w:p w:rsidR="000E7E8A" w:rsidRDefault="000E7E8A"/>
    <w:p w:rsidR="000E7E8A" w:rsidRDefault="000E7E8A"/>
    <w:p w:rsidR="000E7E8A" w:rsidRDefault="000E7E8A"/>
    <w:p w:rsidR="008601C9" w:rsidRDefault="008601C9" w:rsidP="008601C9">
      <w:pPr>
        <w:pageBreakBefore/>
        <w:widowControl/>
        <w:spacing w:before="300" w:after="150"/>
        <w:jc w:val="center"/>
        <w:rPr>
          <w:rFonts w:ascii="黑体" w:eastAsia="黑体"/>
          <w:sz w:val="30"/>
        </w:rPr>
      </w:pPr>
      <w:r>
        <w:rPr>
          <w:rFonts w:ascii="黑体" w:eastAsia="黑体" w:hint="eastAsia"/>
          <w:sz w:val="30"/>
        </w:rPr>
        <w:lastRenderedPageBreak/>
        <w:t>修订记录</w:t>
      </w:r>
    </w:p>
    <w:tbl>
      <w:tblPr>
        <w:tblW w:w="9468" w:type="dxa"/>
        <w:jc w:val="center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03"/>
        <w:gridCol w:w="1242"/>
        <w:gridCol w:w="4757"/>
        <w:gridCol w:w="2166"/>
      </w:tblGrid>
      <w:tr w:rsidR="008601C9" w:rsidTr="001347D8">
        <w:trPr>
          <w:cantSplit/>
          <w:jc w:val="center"/>
        </w:trPr>
        <w:tc>
          <w:tcPr>
            <w:tcW w:w="13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601C9" w:rsidRDefault="008601C9" w:rsidP="001347D8">
            <w:pPr>
              <w:widowControl/>
              <w:spacing w:line="240" w:lineRule="auto"/>
              <w:jc w:val="center"/>
              <w:rPr>
                <w:b/>
              </w:rPr>
            </w:pPr>
            <w:r>
              <w:rPr>
                <w:rFonts w:ascii="宋体" w:hint="eastAsia"/>
                <w:b/>
              </w:rPr>
              <w:t>日期</w:t>
            </w:r>
          </w:p>
        </w:tc>
        <w:tc>
          <w:tcPr>
            <w:tcW w:w="1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601C9" w:rsidRDefault="008601C9" w:rsidP="001347D8">
            <w:pPr>
              <w:widowControl/>
              <w:spacing w:line="240" w:lineRule="auto"/>
              <w:jc w:val="center"/>
              <w:rPr>
                <w:b/>
              </w:rPr>
            </w:pPr>
            <w:r>
              <w:rPr>
                <w:rFonts w:ascii="宋体" w:hint="eastAsia"/>
                <w:b/>
              </w:rPr>
              <w:t>修订版本</w:t>
            </w:r>
          </w:p>
        </w:tc>
        <w:tc>
          <w:tcPr>
            <w:tcW w:w="47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601C9" w:rsidRDefault="008601C9" w:rsidP="001347D8">
            <w:pPr>
              <w:widowControl/>
              <w:spacing w:line="240" w:lineRule="auto"/>
              <w:jc w:val="center"/>
              <w:rPr>
                <w:b/>
              </w:rPr>
            </w:pPr>
            <w:r>
              <w:rPr>
                <w:rFonts w:ascii="宋体" w:hint="eastAsia"/>
                <w:b/>
              </w:rPr>
              <w:t>描述</w:t>
            </w:r>
          </w:p>
        </w:tc>
        <w:tc>
          <w:tcPr>
            <w:tcW w:w="21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601C9" w:rsidRDefault="008601C9" w:rsidP="001347D8">
            <w:pPr>
              <w:widowControl/>
              <w:spacing w:line="240" w:lineRule="auto"/>
              <w:jc w:val="center"/>
              <w:rPr>
                <w:b/>
              </w:rPr>
            </w:pPr>
            <w:r>
              <w:rPr>
                <w:rFonts w:ascii="宋体" w:hint="eastAsia"/>
                <w:b/>
              </w:rPr>
              <w:t>作者</w:t>
            </w:r>
          </w:p>
        </w:tc>
      </w:tr>
      <w:tr w:rsidR="008601C9" w:rsidTr="001347D8">
        <w:trPr>
          <w:cantSplit/>
          <w:trHeight w:hRule="exact" w:val="341"/>
          <w:jc w:val="center"/>
        </w:trPr>
        <w:tc>
          <w:tcPr>
            <w:tcW w:w="13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601C9" w:rsidRDefault="008601C9" w:rsidP="001347D8">
            <w:pPr>
              <w:widowControl/>
              <w:tabs>
                <w:tab w:val="decimal" w:pos="0"/>
              </w:tabs>
              <w:spacing w:line="240" w:lineRule="auto"/>
            </w:pPr>
            <w:r>
              <w:rPr>
                <w:rFonts w:hint="eastAsia"/>
              </w:rPr>
              <w:t>201</w:t>
            </w:r>
            <w:r>
              <w:t>9</w:t>
            </w:r>
            <w:r>
              <w:rPr>
                <w:rFonts w:hint="eastAsia"/>
              </w:rPr>
              <w:t>-</w:t>
            </w:r>
            <w:r>
              <w:t>06</w:t>
            </w:r>
            <w:r>
              <w:rPr>
                <w:rFonts w:hint="eastAsia"/>
              </w:rPr>
              <w:t>-</w:t>
            </w:r>
            <w:r>
              <w:t>18</w:t>
            </w:r>
          </w:p>
        </w:tc>
        <w:tc>
          <w:tcPr>
            <w:tcW w:w="1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601C9" w:rsidRDefault="008601C9" w:rsidP="001347D8">
            <w:pPr>
              <w:widowControl/>
              <w:tabs>
                <w:tab w:val="decimal" w:pos="0"/>
              </w:tabs>
              <w:spacing w:line="240" w:lineRule="auto"/>
            </w:pPr>
            <w:r>
              <w:rPr>
                <w:rFonts w:hint="eastAsia"/>
              </w:rPr>
              <w:t>1.0</w:t>
            </w:r>
          </w:p>
        </w:tc>
        <w:tc>
          <w:tcPr>
            <w:tcW w:w="47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601C9" w:rsidRDefault="008601C9" w:rsidP="001347D8">
            <w:pPr>
              <w:widowControl/>
              <w:tabs>
                <w:tab w:val="decimal" w:pos="0"/>
              </w:tabs>
              <w:spacing w:line="240" w:lineRule="auto"/>
            </w:pPr>
            <w:r>
              <w:rPr>
                <w:rFonts w:hint="eastAsia"/>
              </w:rPr>
              <w:t>初稿</w:t>
            </w:r>
          </w:p>
        </w:tc>
        <w:tc>
          <w:tcPr>
            <w:tcW w:w="21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601C9" w:rsidRDefault="008601C9" w:rsidP="00D708BC">
            <w:pPr>
              <w:widowControl/>
              <w:tabs>
                <w:tab w:val="decimal" w:pos="0"/>
              </w:tabs>
              <w:spacing w:line="240" w:lineRule="auto"/>
            </w:pPr>
          </w:p>
        </w:tc>
      </w:tr>
      <w:tr w:rsidR="008601C9" w:rsidTr="001347D8">
        <w:trPr>
          <w:cantSplit/>
          <w:trHeight w:hRule="exact" w:val="333"/>
          <w:jc w:val="center"/>
        </w:trPr>
        <w:tc>
          <w:tcPr>
            <w:tcW w:w="13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601C9" w:rsidRDefault="008601C9" w:rsidP="001347D8">
            <w:pPr>
              <w:widowControl/>
              <w:tabs>
                <w:tab w:val="decimal" w:pos="0"/>
              </w:tabs>
              <w:spacing w:line="240" w:lineRule="auto"/>
            </w:pPr>
            <w:r>
              <w:t>2019-12-17</w:t>
            </w:r>
          </w:p>
        </w:tc>
        <w:tc>
          <w:tcPr>
            <w:tcW w:w="1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601C9" w:rsidRDefault="008601C9" w:rsidP="001347D8">
            <w:pPr>
              <w:widowControl/>
              <w:tabs>
                <w:tab w:val="decimal" w:pos="0"/>
              </w:tabs>
              <w:spacing w:line="240" w:lineRule="auto"/>
            </w:pPr>
            <w:r>
              <w:t>2.0</w:t>
            </w:r>
          </w:p>
        </w:tc>
        <w:tc>
          <w:tcPr>
            <w:tcW w:w="47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601C9" w:rsidRDefault="008601C9" w:rsidP="001347D8">
            <w:pPr>
              <w:widowControl/>
              <w:tabs>
                <w:tab w:val="decimal" w:pos="0"/>
              </w:tabs>
              <w:spacing w:line="240" w:lineRule="auto"/>
            </w:pPr>
            <w:r>
              <w:rPr>
                <w:rFonts w:hint="eastAsia"/>
              </w:rPr>
              <w:t>第一版</w:t>
            </w:r>
          </w:p>
        </w:tc>
        <w:tc>
          <w:tcPr>
            <w:tcW w:w="21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601C9" w:rsidRDefault="008601C9" w:rsidP="00D708BC">
            <w:pPr>
              <w:widowControl/>
              <w:tabs>
                <w:tab w:val="decimal" w:pos="0"/>
              </w:tabs>
              <w:spacing w:line="240" w:lineRule="auto"/>
            </w:pPr>
          </w:p>
        </w:tc>
      </w:tr>
      <w:tr w:rsidR="008601C9" w:rsidTr="001347D8">
        <w:trPr>
          <w:cantSplit/>
          <w:trHeight w:hRule="exact" w:val="333"/>
          <w:jc w:val="center"/>
        </w:trPr>
        <w:tc>
          <w:tcPr>
            <w:tcW w:w="13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601C9" w:rsidRDefault="008601C9" w:rsidP="001347D8">
            <w:pPr>
              <w:widowControl/>
              <w:tabs>
                <w:tab w:val="decimal" w:pos="0"/>
              </w:tabs>
              <w:spacing w:line="240" w:lineRule="auto"/>
            </w:pPr>
          </w:p>
        </w:tc>
        <w:tc>
          <w:tcPr>
            <w:tcW w:w="1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601C9" w:rsidRDefault="008601C9" w:rsidP="001347D8">
            <w:pPr>
              <w:widowControl/>
              <w:tabs>
                <w:tab w:val="decimal" w:pos="0"/>
              </w:tabs>
              <w:spacing w:line="240" w:lineRule="auto"/>
            </w:pPr>
          </w:p>
        </w:tc>
        <w:tc>
          <w:tcPr>
            <w:tcW w:w="47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601C9" w:rsidRDefault="008601C9" w:rsidP="001347D8">
            <w:pPr>
              <w:widowControl/>
              <w:tabs>
                <w:tab w:val="decimal" w:pos="0"/>
              </w:tabs>
              <w:spacing w:line="240" w:lineRule="auto"/>
            </w:pPr>
          </w:p>
        </w:tc>
        <w:tc>
          <w:tcPr>
            <w:tcW w:w="21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601C9" w:rsidRDefault="008601C9" w:rsidP="001347D8">
            <w:pPr>
              <w:widowControl/>
              <w:tabs>
                <w:tab w:val="decimal" w:pos="0"/>
              </w:tabs>
              <w:spacing w:line="240" w:lineRule="auto"/>
            </w:pPr>
          </w:p>
        </w:tc>
      </w:tr>
    </w:tbl>
    <w:p w:rsidR="000E7E8A" w:rsidRDefault="000E7E8A"/>
    <w:p w:rsidR="00B05065" w:rsidRDefault="00B05065"/>
    <w:p w:rsidR="00B05065" w:rsidRDefault="00B05065"/>
    <w:p w:rsidR="00B05065" w:rsidRDefault="00B05065"/>
    <w:p w:rsidR="00B05065" w:rsidRDefault="00B05065"/>
    <w:p w:rsidR="00B05065" w:rsidRDefault="00B05065"/>
    <w:p w:rsidR="00B05065" w:rsidRDefault="00B05065"/>
    <w:p w:rsidR="00B05065" w:rsidRDefault="00B05065"/>
    <w:p w:rsidR="00B05065" w:rsidRDefault="00B05065"/>
    <w:p w:rsidR="00B05065" w:rsidRDefault="00B05065"/>
    <w:p w:rsidR="00B05065" w:rsidRDefault="00B05065"/>
    <w:p w:rsidR="008C48CB" w:rsidRDefault="008C48CB"/>
    <w:p w:rsidR="008C48CB" w:rsidRDefault="008C48CB"/>
    <w:p w:rsidR="00303E80" w:rsidRDefault="00303E80"/>
    <w:p w:rsidR="00303E80" w:rsidRDefault="00303E80"/>
    <w:p w:rsidR="00303E80" w:rsidRDefault="00303E80"/>
    <w:p w:rsidR="00303E80" w:rsidRDefault="00303E80"/>
    <w:p w:rsidR="008C48CB" w:rsidRDefault="008C48CB"/>
    <w:p w:rsidR="008C48CB" w:rsidRDefault="008C48CB"/>
    <w:p w:rsidR="008C48CB" w:rsidRDefault="008C48CB"/>
    <w:p w:rsidR="008C48CB" w:rsidRDefault="008C48CB"/>
    <w:p w:rsidR="008C48CB" w:rsidRDefault="008C48CB"/>
    <w:sdt>
      <w:sdtPr>
        <w:rPr>
          <w:rFonts w:ascii="Times New Roman" w:eastAsia="宋体" w:hAnsi="Times New Roman" w:cs="Times New Roman"/>
          <w:color w:val="auto"/>
          <w:sz w:val="24"/>
          <w:szCs w:val="20"/>
          <w:lang w:val="zh-CN"/>
        </w:rPr>
        <w:id w:val="-2096706704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383F09" w:rsidRDefault="00383F09" w:rsidP="003917E0">
          <w:pPr>
            <w:pStyle w:val="TOC"/>
            <w:jc w:val="center"/>
          </w:pPr>
          <w:r>
            <w:rPr>
              <w:lang w:val="zh-CN"/>
            </w:rPr>
            <w:t>目录</w:t>
          </w:r>
        </w:p>
        <w:p w:rsidR="00185794" w:rsidRDefault="00383F09">
          <w:pPr>
            <w:pStyle w:val="10"/>
            <w:tabs>
              <w:tab w:val="right" w:leader="dot" w:pos="8296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27506553" w:history="1">
            <w:r w:rsidR="00185794" w:rsidRPr="003D2E39">
              <w:rPr>
                <w:rStyle w:val="af6"/>
                <w:rFonts w:hint="eastAsia"/>
                <w:noProof/>
              </w:rPr>
              <w:t>第一章</w:t>
            </w:r>
            <w:r w:rsidR="00185794" w:rsidRPr="003D2E39">
              <w:rPr>
                <w:rStyle w:val="af6"/>
                <w:noProof/>
              </w:rPr>
              <w:t xml:space="preserve"> SDK</w:t>
            </w:r>
            <w:r w:rsidR="00185794" w:rsidRPr="003D2E39">
              <w:rPr>
                <w:rStyle w:val="af6"/>
                <w:rFonts w:hint="eastAsia"/>
                <w:noProof/>
              </w:rPr>
              <w:t>介绍</w:t>
            </w:r>
            <w:r w:rsidR="00185794">
              <w:rPr>
                <w:noProof/>
                <w:webHidden/>
              </w:rPr>
              <w:tab/>
            </w:r>
            <w:r w:rsidR="00185794">
              <w:rPr>
                <w:noProof/>
                <w:webHidden/>
              </w:rPr>
              <w:fldChar w:fldCharType="begin"/>
            </w:r>
            <w:r w:rsidR="00185794">
              <w:rPr>
                <w:noProof/>
                <w:webHidden/>
              </w:rPr>
              <w:instrText xml:space="preserve"> PAGEREF _Toc27506553 \h </w:instrText>
            </w:r>
            <w:r w:rsidR="00185794">
              <w:rPr>
                <w:noProof/>
                <w:webHidden/>
              </w:rPr>
            </w:r>
            <w:r w:rsidR="00185794">
              <w:rPr>
                <w:noProof/>
                <w:webHidden/>
              </w:rPr>
              <w:fldChar w:fldCharType="separate"/>
            </w:r>
            <w:r w:rsidR="00185794">
              <w:rPr>
                <w:noProof/>
                <w:webHidden/>
              </w:rPr>
              <w:t>4</w:t>
            </w:r>
            <w:r w:rsidR="00185794">
              <w:rPr>
                <w:noProof/>
                <w:webHidden/>
              </w:rPr>
              <w:fldChar w:fldCharType="end"/>
            </w:r>
          </w:hyperlink>
        </w:p>
        <w:p w:rsidR="00185794" w:rsidRDefault="001D7922">
          <w:pPr>
            <w:pStyle w:val="10"/>
            <w:tabs>
              <w:tab w:val="right" w:leader="dot" w:pos="8296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27506554" w:history="1">
            <w:r w:rsidR="00185794" w:rsidRPr="003D2E39">
              <w:rPr>
                <w:rStyle w:val="af6"/>
                <w:rFonts w:hint="eastAsia"/>
                <w:noProof/>
              </w:rPr>
              <w:t>第二章</w:t>
            </w:r>
            <w:r w:rsidR="00185794" w:rsidRPr="003D2E39">
              <w:rPr>
                <w:rStyle w:val="af6"/>
                <w:noProof/>
              </w:rPr>
              <w:t xml:space="preserve"> </w:t>
            </w:r>
            <w:r w:rsidR="00185794" w:rsidRPr="003D2E39">
              <w:rPr>
                <w:rStyle w:val="af6"/>
                <w:rFonts w:hint="eastAsia"/>
                <w:noProof/>
              </w:rPr>
              <w:t>开发前准备</w:t>
            </w:r>
            <w:r w:rsidR="00185794">
              <w:rPr>
                <w:noProof/>
                <w:webHidden/>
              </w:rPr>
              <w:tab/>
            </w:r>
            <w:r w:rsidR="00185794">
              <w:rPr>
                <w:noProof/>
                <w:webHidden/>
              </w:rPr>
              <w:fldChar w:fldCharType="begin"/>
            </w:r>
            <w:r w:rsidR="00185794">
              <w:rPr>
                <w:noProof/>
                <w:webHidden/>
              </w:rPr>
              <w:instrText xml:space="preserve"> PAGEREF _Toc27506554 \h </w:instrText>
            </w:r>
            <w:r w:rsidR="00185794">
              <w:rPr>
                <w:noProof/>
                <w:webHidden/>
              </w:rPr>
            </w:r>
            <w:r w:rsidR="00185794">
              <w:rPr>
                <w:noProof/>
                <w:webHidden/>
              </w:rPr>
              <w:fldChar w:fldCharType="separate"/>
            </w:r>
            <w:r w:rsidR="00185794">
              <w:rPr>
                <w:noProof/>
                <w:webHidden/>
              </w:rPr>
              <w:t>4</w:t>
            </w:r>
            <w:r w:rsidR="00185794">
              <w:rPr>
                <w:noProof/>
                <w:webHidden/>
              </w:rPr>
              <w:fldChar w:fldCharType="end"/>
            </w:r>
          </w:hyperlink>
        </w:p>
        <w:p w:rsidR="00185794" w:rsidRDefault="001D7922">
          <w:pPr>
            <w:pStyle w:val="20"/>
            <w:tabs>
              <w:tab w:val="left" w:pos="880"/>
              <w:tab w:val="right" w:leader="dot" w:pos="8296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27506555" w:history="1">
            <w:r w:rsidR="00185794" w:rsidRPr="003D2E39">
              <w:rPr>
                <w:rStyle w:val="af6"/>
                <w:noProof/>
              </w:rPr>
              <w:t>1.1</w:t>
            </w:r>
            <w:r w:rsidR="00185794">
              <w:rPr>
                <w:rFonts w:asciiTheme="minorHAnsi" w:hAnsiTheme="minorHAnsi" w:cstheme="minorBidi"/>
                <w:noProof/>
                <w:sz w:val="22"/>
                <w:szCs w:val="22"/>
              </w:rPr>
              <w:tab/>
            </w:r>
            <w:r w:rsidR="00185794" w:rsidRPr="003D2E39">
              <w:rPr>
                <w:rStyle w:val="af6"/>
                <w:rFonts w:hint="eastAsia"/>
                <w:noProof/>
              </w:rPr>
              <w:t>创建工程的</w:t>
            </w:r>
            <w:r w:rsidR="00185794" w:rsidRPr="003D2E39">
              <w:rPr>
                <w:rStyle w:val="af6"/>
                <w:noProof/>
              </w:rPr>
              <w:t>Provisioning Profile</w:t>
            </w:r>
            <w:r w:rsidR="00185794">
              <w:rPr>
                <w:noProof/>
                <w:webHidden/>
              </w:rPr>
              <w:tab/>
            </w:r>
            <w:r w:rsidR="00185794">
              <w:rPr>
                <w:noProof/>
                <w:webHidden/>
              </w:rPr>
              <w:fldChar w:fldCharType="begin"/>
            </w:r>
            <w:r w:rsidR="00185794">
              <w:rPr>
                <w:noProof/>
                <w:webHidden/>
              </w:rPr>
              <w:instrText xml:space="preserve"> PAGEREF _Toc27506555 \h </w:instrText>
            </w:r>
            <w:r w:rsidR="00185794">
              <w:rPr>
                <w:noProof/>
                <w:webHidden/>
              </w:rPr>
            </w:r>
            <w:r w:rsidR="00185794">
              <w:rPr>
                <w:noProof/>
                <w:webHidden/>
              </w:rPr>
              <w:fldChar w:fldCharType="separate"/>
            </w:r>
            <w:r w:rsidR="00185794">
              <w:rPr>
                <w:noProof/>
                <w:webHidden/>
              </w:rPr>
              <w:t>4</w:t>
            </w:r>
            <w:r w:rsidR="00185794">
              <w:rPr>
                <w:noProof/>
                <w:webHidden/>
              </w:rPr>
              <w:fldChar w:fldCharType="end"/>
            </w:r>
          </w:hyperlink>
        </w:p>
        <w:p w:rsidR="00185794" w:rsidRDefault="001D7922">
          <w:pPr>
            <w:pStyle w:val="20"/>
            <w:tabs>
              <w:tab w:val="left" w:pos="880"/>
              <w:tab w:val="right" w:leader="dot" w:pos="8296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27506556" w:history="1">
            <w:r w:rsidR="00185794" w:rsidRPr="003D2E39">
              <w:rPr>
                <w:rStyle w:val="af6"/>
                <w:noProof/>
              </w:rPr>
              <w:t>1.2</w:t>
            </w:r>
            <w:r w:rsidR="00185794">
              <w:rPr>
                <w:rFonts w:asciiTheme="minorHAnsi" w:hAnsiTheme="minorHAnsi" w:cstheme="minorBidi"/>
                <w:noProof/>
                <w:sz w:val="22"/>
                <w:szCs w:val="22"/>
              </w:rPr>
              <w:tab/>
            </w:r>
            <w:r w:rsidR="00185794" w:rsidRPr="003D2E39">
              <w:rPr>
                <w:rStyle w:val="af6"/>
                <w:rFonts w:hint="eastAsia"/>
                <w:noProof/>
              </w:rPr>
              <w:t>配置工程开发环境</w:t>
            </w:r>
            <w:r w:rsidR="00185794">
              <w:rPr>
                <w:noProof/>
                <w:webHidden/>
              </w:rPr>
              <w:tab/>
            </w:r>
            <w:r w:rsidR="00185794">
              <w:rPr>
                <w:noProof/>
                <w:webHidden/>
              </w:rPr>
              <w:fldChar w:fldCharType="begin"/>
            </w:r>
            <w:r w:rsidR="00185794">
              <w:rPr>
                <w:noProof/>
                <w:webHidden/>
              </w:rPr>
              <w:instrText xml:space="preserve"> PAGEREF _Toc27506556 \h </w:instrText>
            </w:r>
            <w:r w:rsidR="00185794">
              <w:rPr>
                <w:noProof/>
                <w:webHidden/>
              </w:rPr>
            </w:r>
            <w:r w:rsidR="00185794">
              <w:rPr>
                <w:noProof/>
                <w:webHidden/>
              </w:rPr>
              <w:fldChar w:fldCharType="separate"/>
            </w:r>
            <w:r w:rsidR="00185794">
              <w:rPr>
                <w:noProof/>
                <w:webHidden/>
              </w:rPr>
              <w:t>5</w:t>
            </w:r>
            <w:r w:rsidR="00185794">
              <w:rPr>
                <w:noProof/>
                <w:webHidden/>
              </w:rPr>
              <w:fldChar w:fldCharType="end"/>
            </w:r>
          </w:hyperlink>
        </w:p>
        <w:p w:rsidR="00185794" w:rsidRDefault="001D7922">
          <w:pPr>
            <w:pStyle w:val="10"/>
            <w:tabs>
              <w:tab w:val="right" w:leader="dot" w:pos="8296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27506557" w:history="1">
            <w:r w:rsidR="00185794" w:rsidRPr="003D2E39">
              <w:rPr>
                <w:rStyle w:val="af6"/>
                <w:rFonts w:hint="eastAsia"/>
                <w:noProof/>
              </w:rPr>
              <w:t>第三章</w:t>
            </w:r>
            <w:r w:rsidR="00185794" w:rsidRPr="003D2E39">
              <w:rPr>
                <w:rStyle w:val="af6"/>
                <w:noProof/>
              </w:rPr>
              <w:t>SDK</w:t>
            </w:r>
            <w:r w:rsidR="00185794" w:rsidRPr="003D2E39">
              <w:rPr>
                <w:rStyle w:val="af6"/>
                <w:rFonts w:hint="eastAsia"/>
                <w:noProof/>
              </w:rPr>
              <w:t>使用说明</w:t>
            </w:r>
            <w:r w:rsidR="00185794">
              <w:rPr>
                <w:noProof/>
                <w:webHidden/>
              </w:rPr>
              <w:tab/>
            </w:r>
            <w:r w:rsidR="00185794">
              <w:rPr>
                <w:noProof/>
                <w:webHidden/>
              </w:rPr>
              <w:fldChar w:fldCharType="begin"/>
            </w:r>
            <w:r w:rsidR="00185794">
              <w:rPr>
                <w:noProof/>
                <w:webHidden/>
              </w:rPr>
              <w:instrText xml:space="preserve"> PAGEREF _Toc27506557 \h </w:instrText>
            </w:r>
            <w:r w:rsidR="00185794">
              <w:rPr>
                <w:noProof/>
                <w:webHidden/>
              </w:rPr>
            </w:r>
            <w:r w:rsidR="00185794">
              <w:rPr>
                <w:noProof/>
                <w:webHidden/>
              </w:rPr>
              <w:fldChar w:fldCharType="separate"/>
            </w:r>
            <w:r w:rsidR="00185794">
              <w:rPr>
                <w:noProof/>
                <w:webHidden/>
              </w:rPr>
              <w:t>10</w:t>
            </w:r>
            <w:r w:rsidR="00185794">
              <w:rPr>
                <w:noProof/>
                <w:webHidden/>
              </w:rPr>
              <w:fldChar w:fldCharType="end"/>
            </w:r>
          </w:hyperlink>
        </w:p>
        <w:p w:rsidR="00185794" w:rsidRDefault="001D7922">
          <w:pPr>
            <w:pStyle w:val="20"/>
            <w:tabs>
              <w:tab w:val="right" w:leader="dot" w:pos="8296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27506558" w:history="1">
            <w:r w:rsidR="00185794" w:rsidRPr="003D2E39">
              <w:rPr>
                <w:rStyle w:val="af6"/>
                <w:noProof/>
              </w:rPr>
              <w:t>3.1 SecoSDKTunnel.framework</w:t>
            </w:r>
            <w:r w:rsidR="00185794" w:rsidRPr="003D2E39">
              <w:rPr>
                <w:rStyle w:val="af6"/>
                <w:rFonts w:hint="eastAsia"/>
                <w:noProof/>
              </w:rPr>
              <w:t>的使用</w:t>
            </w:r>
            <w:r w:rsidR="00185794">
              <w:rPr>
                <w:noProof/>
                <w:webHidden/>
              </w:rPr>
              <w:tab/>
            </w:r>
            <w:r w:rsidR="00185794">
              <w:rPr>
                <w:noProof/>
                <w:webHidden/>
              </w:rPr>
              <w:fldChar w:fldCharType="begin"/>
            </w:r>
            <w:r w:rsidR="00185794">
              <w:rPr>
                <w:noProof/>
                <w:webHidden/>
              </w:rPr>
              <w:instrText xml:space="preserve"> PAGEREF _Toc27506558 \h </w:instrText>
            </w:r>
            <w:r w:rsidR="00185794">
              <w:rPr>
                <w:noProof/>
                <w:webHidden/>
              </w:rPr>
            </w:r>
            <w:r w:rsidR="00185794">
              <w:rPr>
                <w:noProof/>
                <w:webHidden/>
              </w:rPr>
              <w:fldChar w:fldCharType="separate"/>
            </w:r>
            <w:r w:rsidR="00185794">
              <w:rPr>
                <w:noProof/>
                <w:webHidden/>
              </w:rPr>
              <w:t>10</w:t>
            </w:r>
            <w:r w:rsidR="00185794">
              <w:rPr>
                <w:noProof/>
                <w:webHidden/>
              </w:rPr>
              <w:fldChar w:fldCharType="end"/>
            </w:r>
          </w:hyperlink>
        </w:p>
        <w:p w:rsidR="00185794" w:rsidRDefault="001D7922">
          <w:pPr>
            <w:pStyle w:val="20"/>
            <w:tabs>
              <w:tab w:val="right" w:leader="dot" w:pos="8296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27506559" w:history="1">
            <w:r w:rsidR="00185794" w:rsidRPr="003D2E39">
              <w:rPr>
                <w:rStyle w:val="af6"/>
                <w:noProof/>
              </w:rPr>
              <w:t>3.2  SecoSDK.framework</w:t>
            </w:r>
            <w:r w:rsidR="00185794" w:rsidRPr="003D2E39">
              <w:rPr>
                <w:rStyle w:val="af6"/>
                <w:rFonts w:hint="eastAsia"/>
                <w:noProof/>
              </w:rPr>
              <w:t>的使用</w:t>
            </w:r>
            <w:r w:rsidR="00185794">
              <w:rPr>
                <w:noProof/>
                <w:webHidden/>
              </w:rPr>
              <w:tab/>
            </w:r>
            <w:r w:rsidR="00185794">
              <w:rPr>
                <w:noProof/>
                <w:webHidden/>
              </w:rPr>
              <w:fldChar w:fldCharType="begin"/>
            </w:r>
            <w:r w:rsidR="00185794">
              <w:rPr>
                <w:noProof/>
                <w:webHidden/>
              </w:rPr>
              <w:instrText xml:space="preserve"> PAGEREF _Toc27506559 \h </w:instrText>
            </w:r>
            <w:r w:rsidR="00185794">
              <w:rPr>
                <w:noProof/>
                <w:webHidden/>
              </w:rPr>
            </w:r>
            <w:r w:rsidR="00185794">
              <w:rPr>
                <w:noProof/>
                <w:webHidden/>
              </w:rPr>
              <w:fldChar w:fldCharType="separate"/>
            </w:r>
            <w:r w:rsidR="00185794">
              <w:rPr>
                <w:noProof/>
                <w:webHidden/>
              </w:rPr>
              <w:t>10</w:t>
            </w:r>
            <w:r w:rsidR="00185794">
              <w:rPr>
                <w:noProof/>
                <w:webHidden/>
              </w:rPr>
              <w:fldChar w:fldCharType="end"/>
            </w:r>
          </w:hyperlink>
        </w:p>
        <w:p w:rsidR="00185794" w:rsidRDefault="001D7922">
          <w:pPr>
            <w:pStyle w:val="20"/>
            <w:tabs>
              <w:tab w:val="right" w:leader="dot" w:pos="8296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27506560" w:history="1">
            <w:r w:rsidR="00185794" w:rsidRPr="003D2E39">
              <w:rPr>
                <w:rStyle w:val="af6"/>
                <w:noProof/>
              </w:rPr>
              <w:t>3.3  SecoSDK.framework</w:t>
            </w:r>
            <w:r w:rsidR="00185794" w:rsidRPr="003D2E39">
              <w:rPr>
                <w:rStyle w:val="af6"/>
                <w:rFonts w:hint="eastAsia"/>
                <w:noProof/>
              </w:rPr>
              <w:t>中的接口使用</w:t>
            </w:r>
            <w:r w:rsidR="00185794">
              <w:rPr>
                <w:noProof/>
                <w:webHidden/>
              </w:rPr>
              <w:tab/>
            </w:r>
            <w:r w:rsidR="00185794">
              <w:rPr>
                <w:noProof/>
                <w:webHidden/>
              </w:rPr>
              <w:fldChar w:fldCharType="begin"/>
            </w:r>
            <w:r w:rsidR="00185794">
              <w:rPr>
                <w:noProof/>
                <w:webHidden/>
              </w:rPr>
              <w:instrText xml:space="preserve"> PAGEREF _Toc27506560 \h </w:instrText>
            </w:r>
            <w:r w:rsidR="00185794">
              <w:rPr>
                <w:noProof/>
                <w:webHidden/>
              </w:rPr>
            </w:r>
            <w:r w:rsidR="00185794">
              <w:rPr>
                <w:noProof/>
                <w:webHidden/>
              </w:rPr>
              <w:fldChar w:fldCharType="separate"/>
            </w:r>
            <w:r w:rsidR="00185794">
              <w:rPr>
                <w:noProof/>
                <w:webHidden/>
              </w:rPr>
              <w:t>12</w:t>
            </w:r>
            <w:r w:rsidR="00185794">
              <w:rPr>
                <w:noProof/>
                <w:webHidden/>
              </w:rPr>
              <w:fldChar w:fldCharType="end"/>
            </w:r>
          </w:hyperlink>
        </w:p>
        <w:p w:rsidR="00383F09" w:rsidRDefault="00383F09">
          <w:r>
            <w:rPr>
              <w:b/>
              <w:bCs/>
              <w:lang w:val="zh-CN"/>
            </w:rPr>
            <w:fldChar w:fldCharType="end"/>
          </w:r>
        </w:p>
      </w:sdtContent>
    </w:sdt>
    <w:p w:rsidR="008C48CB" w:rsidRDefault="008C48CB"/>
    <w:p w:rsidR="008C48CB" w:rsidRDefault="008C48CB"/>
    <w:p w:rsidR="008C48CB" w:rsidRDefault="008C48CB"/>
    <w:p w:rsidR="008C48CB" w:rsidRDefault="008C48CB"/>
    <w:p w:rsidR="008C48CB" w:rsidRDefault="008C48CB"/>
    <w:p w:rsidR="008C48CB" w:rsidRDefault="008C48CB"/>
    <w:p w:rsidR="008C48CB" w:rsidRDefault="008C48CB"/>
    <w:p w:rsidR="008C48CB" w:rsidRDefault="008C48CB"/>
    <w:p w:rsidR="008C48CB" w:rsidRDefault="008C48CB"/>
    <w:p w:rsidR="008C48CB" w:rsidRDefault="008C48CB"/>
    <w:p w:rsidR="008C48CB" w:rsidRDefault="008C48CB"/>
    <w:p w:rsidR="008C48CB" w:rsidRDefault="008C48CB"/>
    <w:p w:rsidR="008C48CB" w:rsidRDefault="008C48CB"/>
    <w:p w:rsidR="008C48CB" w:rsidRDefault="008C48CB"/>
    <w:p w:rsidR="008C48CB" w:rsidRDefault="008C48CB"/>
    <w:p w:rsidR="008C48CB" w:rsidRDefault="008C48CB"/>
    <w:p w:rsidR="00B05065" w:rsidRDefault="00B05065"/>
    <w:p w:rsidR="00B05065" w:rsidRDefault="00B05065" w:rsidP="00B05065">
      <w:pPr>
        <w:pStyle w:val="1"/>
        <w:numPr>
          <w:ilvl w:val="0"/>
          <w:numId w:val="0"/>
        </w:numPr>
        <w:ind w:left="432"/>
        <w:jc w:val="center"/>
        <w:rPr>
          <w:sz w:val="36"/>
          <w:szCs w:val="36"/>
        </w:rPr>
      </w:pPr>
      <w:bookmarkStart w:id="1" w:name="_Toc351052278"/>
      <w:bookmarkStart w:id="2" w:name="_Toc27473"/>
      <w:bookmarkStart w:id="3" w:name="_Toc625"/>
      <w:bookmarkStart w:id="4" w:name="_Toc11123"/>
      <w:bookmarkStart w:id="5" w:name="_Toc17444"/>
      <w:bookmarkStart w:id="6" w:name="_Toc27506553"/>
      <w:r>
        <w:rPr>
          <w:rFonts w:hint="eastAsia"/>
          <w:sz w:val="36"/>
          <w:szCs w:val="36"/>
        </w:rPr>
        <w:lastRenderedPageBreak/>
        <w:t>第一章</w:t>
      </w:r>
      <w:r>
        <w:rPr>
          <w:rFonts w:hint="eastAsia"/>
          <w:sz w:val="36"/>
          <w:szCs w:val="36"/>
        </w:rPr>
        <w:t xml:space="preserve"> </w:t>
      </w:r>
      <w:r>
        <w:rPr>
          <w:sz w:val="36"/>
          <w:szCs w:val="36"/>
        </w:rPr>
        <w:t>SDK</w:t>
      </w:r>
      <w:r>
        <w:rPr>
          <w:rFonts w:hint="eastAsia"/>
          <w:sz w:val="36"/>
          <w:szCs w:val="36"/>
        </w:rPr>
        <w:t>介绍</w:t>
      </w:r>
      <w:bookmarkEnd w:id="1"/>
      <w:bookmarkEnd w:id="2"/>
      <w:bookmarkEnd w:id="3"/>
      <w:bookmarkEnd w:id="4"/>
      <w:bookmarkEnd w:id="5"/>
      <w:bookmarkEnd w:id="6"/>
    </w:p>
    <w:p w:rsidR="00B05065" w:rsidRPr="001848E4" w:rsidRDefault="009D75DE" w:rsidP="001A785D">
      <w:pPr>
        <w:ind w:firstLine="480"/>
        <w:rPr>
          <w:szCs w:val="11"/>
        </w:rPr>
      </w:pPr>
      <w:r w:rsidRPr="001848E4">
        <w:rPr>
          <w:rFonts w:hint="eastAsia"/>
          <w:szCs w:val="11"/>
        </w:rPr>
        <w:t>用户</w:t>
      </w:r>
      <w:r w:rsidRPr="001848E4">
        <w:rPr>
          <w:szCs w:val="11"/>
        </w:rPr>
        <w:t>可通过</w:t>
      </w:r>
      <w:r w:rsidRPr="001848E4">
        <w:rPr>
          <w:rFonts w:hint="eastAsia"/>
          <w:szCs w:val="11"/>
        </w:rPr>
        <w:t>集成</w:t>
      </w:r>
      <w:r w:rsidRPr="001848E4">
        <w:rPr>
          <w:szCs w:val="11"/>
        </w:rPr>
        <w:t>SDK</w:t>
      </w:r>
      <w:r w:rsidRPr="001848E4">
        <w:rPr>
          <w:rFonts w:hint="eastAsia"/>
          <w:szCs w:val="11"/>
        </w:rPr>
        <w:t>实现</w:t>
      </w:r>
      <w:r w:rsidRPr="001848E4">
        <w:rPr>
          <w:rFonts w:hint="eastAsia"/>
          <w:szCs w:val="11"/>
        </w:rPr>
        <w:t>SSL</w:t>
      </w:r>
      <w:r w:rsidRPr="001848E4">
        <w:rPr>
          <w:szCs w:val="11"/>
        </w:rPr>
        <w:t xml:space="preserve"> VPN</w:t>
      </w:r>
      <w:r w:rsidRPr="001848E4">
        <w:rPr>
          <w:szCs w:val="11"/>
        </w:rPr>
        <w:t>业务</w:t>
      </w:r>
      <w:r w:rsidRPr="001848E4">
        <w:rPr>
          <w:rFonts w:hint="eastAsia"/>
          <w:szCs w:val="11"/>
        </w:rPr>
        <w:t>，</w:t>
      </w:r>
      <w:r w:rsidRPr="001848E4">
        <w:rPr>
          <w:szCs w:val="11"/>
        </w:rPr>
        <w:t>SDK</w:t>
      </w:r>
      <w:r w:rsidRPr="001848E4">
        <w:rPr>
          <w:szCs w:val="11"/>
        </w:rPr>
        <w:t>分为</w:t>
      </w:r>
      <w:r w:rsidRPr="001848E4">
        <w:rPr>
          <w:szCs w:val="11"/>
        </w:rPr>
        <w:t>iOS</w:t>
      </w:r>
      <w:r w:rsidRPr="001848E4">
        <w:rPr>
          <w:szCs w:val="11"/>
        </w:rPr>
        <w:t>和安卓两种平台，</w:t>
      </w:r>
      <w:r w:rsidRPr="001848E4">
        <w:rPr>
          <w:rFonts w:hint="eastAsia"/>
          <w:szCs w:val="11"/>
        </w:rPr>
        <w:t>此文档</w:t>
      </w:r>
      <w:r w:rsidRPr="001848E4">
        <w:rPr>
          <w:szCs w:val="11"/>
        </w:rPr>
        <w:t>仅限于</w:t>
      </w:r>
      <w:r w:rsidRPr="001848E4">
        <w:rPr>
          <w:szCs w:val="11"/>
        </w:rPr>
        <w:t>iOS</w:t>
      </w:r>
      <w:r w:rsidRPr="001848E4">
        <w:rPr>
          <w:szCs w:val="11"/>
        </w:rPr>
        <w:t>平台使用</w:t>
      </w:r>
      <w:r w:rsidRPr="001848E4">
        <w:rPr>
          <w:rFonts w:hint="eastAsia"/>
          <w:szCs w:val="11"/>
        </w:rPr>
        <w:t>。</w:t>
      </w:r>
      <w:r w:rsidR="00264ADB" w:rsidRPr="001848E4">
        <w:rPr>
          <w:rFonts w:hint="eastAsia"/>
          <w:szCs w:val="11"/>
        </w:rPr>
        <w:t>此</w:t>
      </w:r>
      <w:r w:rsidR="00264ADB" w:rsidRPr="001848E4">
        <w:rPr>
          <w:rFonts w:hint="eastAsia"/>
          <w:szCs w:val="11"/>
        </w:rPr>
        <w:t>SDK</w:t>
      </w:r>
      <w:r w:rsidR="00264ADB" w:rsidRPr="001848E4">
        <w:rPr>
          <w:szCs w:val="11"/>
        </w:rPr>
        <w:t>包含</w:t>
      </w:r>
      <w:r w:rsidR="00264ADB" w:rsidRPr="001848E4">
        <w:rPr>
          <w:rFonts w:hint="eastAsia"/>
          <w:szCs w:val="11"/>
        </w:rPr>
        <w:t>两部分</w:t>
      </w:r>
      <w:r w:rsidR="00264ADB" w:rsidRPr="001848E4">
        <w:rPr>
          <w:szCs w:val="11"/>
        </w:rPr>
        <w:t>，</w:t>
      </w:r>
      <w:r w:rsidR="00264ADB" w:rsidRPr="001848E4">
        <w:rPr>
          <w:rFonts w:hint="eastAsia"/>
          <w:szCs w:val="11"/>
        </w:rPr>
        <w:t>SecoSDK</w:t>
      </w:r>
      <w:r w:rsidR="00264ADB" w:rsidRPr="001848E4">
        <w:rPr>
          <w:szCs w:val="11"/>
        </w:rPr>
        <w:t>.framework</w:t>
      </w:r>
      <w:r w:rsidR="00264ADB" w:rsidRPr="001848E4">
        <w:rPr>
          <w:rFonts w:hint="eastAsia"/>
          <w:szCs w:val="11"/>
        </w:rPr>
        <w:t>用于</w:t>
      </w:r>
      <w:r w:rsidR="00264ADB" w:rsidRPr="001848E4">
        <w:rPr>
          <w:szCs w:val="11"/>
        </w:rPr>
        <w:t>主程序</w:t>
      </w:r>
      <w:r w:rsidR="00264ADB" w:rsidRPr="001848E4">
        <w:rPr>
          <w:rFonts w:hint="eastAsia"/>
          <w:szCs w:val="11"/>
        </w:rPr>
        <w:t>调用的</w:t>
      </w:r>
      <w:r w:rsidR="00264ADB" w:rsidRPr="001848E4">
        <w:rPr>
          <w:szCs w:val="11"/>
        </w:rPr>
        <w:t>API</w:t>
      </w:r>
      <w:r w:rsidR="00264ADB" w:rsidRPr="001848E4">
        <w:rPr>
          <w:szCs w:val="11"/>
        </w:rPr>
        <w:t>，</w:t>
      </w:r>
      <w:r w:rsidR="001848E4" w:rsidRPr="001848E4">
        <w:rPr>
          <w:szCs w:val="11"/>
        </w:rPr>
        <w:t>SecoSDK</w:t>
      </w:r>
      <w:r w:rsidR="00264ADB" w:rsidRPr="001848E4">
        <w:rPr>
          <w:szCs w:val="11"/>
        </w:rPr>
        <w:t>Tunnel.framework</w:t>
      </w:r>
      <w:r w:rsidR="000C5EDC" w:rsidRPr="001848E4">
        <w:rPr>
          <w:rFonts w:hint="eastAsia"/>
          <w:szCs w:val="11"/>
        </w:rPr>
        <w:t>用于</w:t>
      </w:r>
      <w:r w:rsidR="00264ADB" w:rsidRPr="001848E4">
        <w:rPr>
          <w:szCs w:val="11"/>
        </w:rPr>
        <w:t>插件集成，详细使用见以下操作</w:t>
      </w:r>
      <w:r w:rsidR="00264ADB" w:rsidRPr="001848E4">
        <w:rPr>
          <w:rFonts w:hint="eastAsia"/>
          <w:szCs w:val="11"/>
        </w:rPr>
        <w:t>说明</w:t>
      </w:r>
      <w:r w:rsidR="00264ADB" w:rsidRPr="001848E4">
        <w:rPr>
          <w:szCs w:val="11"/>
        </w:rPr>
        <w:t>。</w:t>
      </w:r>
    </w:p>
    <w:p w:rsidR="001A785D" w:rsidRDefault="001A785D" w:rsidP="001A785D">
      <w:pPr>
        <w:ind w:firstLine="480"/>
      </w:pPr>
    </w:p>
    <w:p w:rsidR="001A785D" w:rsidRDefault="001A785D" w:rsidP="001A785D">
      <w:pPr>
        <w:pStyle w:val="1"/>
        <w:numPr>
          <w:ilvl w:val="0"/>
          <w:numId w:val="0"/>
        </w:numPr>
        <w:ind w:left="432"/>
        <w:jc w:val="center"/>
        <w:rPr>
          <w:sz w:val="36"/>
          <w:szCs w:val="36"/>
        </w:rPr>
      </w:pPr>
      <w:bookmarkStart w:id="7" w:name="_Toc29515"/>
      <w:bookmarkStart w:id="8" w:name="_Toc27506554"/>
      <w:r>
        <w:rPr>
          <w:rFonts w:hint="eastAsia"/>
          <w:sz w:val="36"/>
          <w:szCs w:val="36"/>
        </w:rPr>
        <w:t>第二章</w:t>
      </w:r>
      <w:r>
        <w:rPr>
          <w:rFonts w:hint="eastAsia"/>
          <w:sz w:val="36"/>
          <w:szCs w:val="36"/>
        </w:rPr>
        <w:t xml:space="preserve"> </w:t>
      </w:r>
      <w:r>
        <w:rPr>
          <w:rFonts w:hint="eastAsia"/>
          <w:sz w:val="36"/>
          <w:szCs w:val="36"/>
        </w:rPr>
        <w:t>开发前准备</w:t>
      </w:r>
      <w:bookmarkEnd w:id="7"/>
      <w:bookmarkEnd w:id="8"/>
    </w:p>
    <w:p w:rsidR="001A785D" w:rsidRDefault="001848E4" w:rsidP="001848E4">
      <w:pPr>
        <w:pStyle w:val="2"/>
      </w:pPr>
      <w:bookmarkStart w:id="9" w:name="_Toc27506555"/>
      <w:r>
        <w:rPr>
          <w:rFonts w:hint="eastAsia"/>
        </w:rPr>
        <w:t>创建工程的</w:t>
      </w:r>
      <w:r>
        <w:rPr>
          <w:rFonts w:hint="eastAsia"/>
        </w:rPr>
        <w:t>Provisioning Profile</w:t>
      </w:r>
      <w:bookmarkEnd w:id="9"/>
    </w:p>
    <w:p w:rsidR="001848E4" w:rsidRDefault="001848E4" w:rsidP="00523C6B">
      <w:pPr>
        <w:ind w:firstLine="480"/>
      </w:pPr>
      <w:r>
        <w:rPr>
          <w:rFonts w:hint="eastAsia"/>
        </w:rPr>
        <w:t>在苹果开发者账号网站创建扩展的</w:t>
      </w:r>
      <w:r>
        <w:rPr>
          <w:rFonts w:hint="eastAsia"/>
        </w:rPr>
        <w:t>Provisioning Profile</w:t>
      </w:r>
      <w:r>
        <w:rPr>
          <w:rFonts w:hint="eastAsia"/>
        </w:rPr>
        <w:t>，在创建</w:t>
      </w:r>
      <w:r>
        <w:rPr>
          <w:rFonts w:hint="eastAsia"/>
        </w:rPr>
        <w:t>appid</w:t>
      </w:r>
      <w:r>
        <w:rPr>
          <w:rFonts w:hint="eastAsia"/>
        </w:rPr>
        <w:t>时需开启</w:t>
      </w:r>
      <w:r>
        <w:rPr>
          <w:rFonts w:hint="eastAsia"/>
        </w:rPr>
        <w:t>Network Extension</w:t>
      </w:r>
      <w:r>
        <w:rPr>
          <w:rFonts w:hint="eastAsia"/>
        </w:rPr>
        <w:t>、</w:t>
      </w:r>
      <w:r>
        <w:t>Personal VPN</w:t>
      </w:r>
      <w:r>
        <w:rPr>
          <w:rFonts w:hint="eastAsia"/>
        </w:rPr>
        <w:t>，如下图示。注意，</w:t>
      </w:r>
      <w:r w:rsidRPr="001848E4">
        <w:rPr>
          <w:rFonts w:hint="eastAsia"/>
        </w:rPr>
        <w:t>app</w:t>
      </w:r>
      <w:r w:rsidRPr="001848E4">
        <w:rPr>
          <w:rFonts w:hint="eastAsia"/>
        </w:rPr>
        <w:t>及扩展都需要开启</w:t>
      </w:r>
      <w:r w:rsidRPr="001848E4">
        <w:rPr>
          <w:rFonts w:hint="eastAsia"/>
        </w:rPr>
        <w:t>Network Extension</w:t>
      </w:r>
      <w:r>
        <w:rPr>
          <w:rFonts w:hint="eastAsia"/>
        </w:rPr>
        <w:t>、</w:t>
      </w:r>
      <w:r>
        <w:t>Personal VPN</w:t>
      </w:r>
      <w:r w:rsidRPr="001848E4">
        <w:rPr>
          <w:rFonts w:hint="eastAsia"/>
        </w:rPr>
        <w:t>，且扩展的</w:t>
      </w:r>
      <w:r w:rsidRPr="001848E4">
        <w:rPr>
          <w:rFonts w:hint="eastAsia"/>
        </w:rPr>
        <w:t>appid</w:t>
      </w:r>
      <w:r w:rsidRPr="001848E4">
        <w:rPr>
          <w:rFonts w:hint="eastAsia"/>
        </w:rPr>
        <w:t>以</w:t>
      </w:r>
      <w:r w:rsidRPr="001848E4">
        <w:rPr>
          <w:rFonts w:hint="eastAsia"/>
        </w:rPr>
        <w:t>APP</w:t>
      </w:r>
      <w:r w:rsidRPr="001848E4">
        <w:rPr>
          <w:rFonts w:hint="eastAsia"/>
        </w:rPr>
        <w:t>的</w:t>
      </w:r>
      <w:r w:rsidRPr="001848E4">
        <w:rPr>
          <w:rFonts w:hint="eastAsia"/>
        </w:rPr>
        <w:t>appid</w:t>
      </w:r>
      <w:r w:rsidRPr="001848E4">
        <w:rPr>
          <w:rFonts w:hint="eastAsia"/>
        </w:rPr>
        <w:t>为前缀。</w:t>
      </w:r>
      <w:r>
        <w:rPr>
          <w:rFonts w:hint="eastAsia"/>
        </w:rPr>
        <w:t>比如</w:t>
      </w:r>
      <w:r>
        <w:rPr>
          <w:rFonts w:hint="eastAsia"/>
        </w:rPr>
        <w:t>APP</w:t>
      </w:r>
      <w:r>
        <w:rPr>
          <w:rFonts w:hint="eastAsia"/>
        </w:rPr>
        <w:t>的</w:t>
      </w:r>
      <w:r>
        <w:rPr>
          <w:rFonts w:hint="eastAsia"/>
        </w:rPr>
        <w:t>appid</w:t>
      </w:r>
      <w:r>
        <w:rPr>
          <w:rFonts w:hint="eastAsia"/>
        </w:rPr>
        <w:t>为</w:t>
      </w:r>
      <w:r>
        <w:rPr>
          <w:rFonts w:hint="eastAsia"/>
        </w:rPr>
        <w:t>com.</w:t>
      </w:r>
      <w:r w:rsidR="009745AE">
        <w:t>testclient</w:t>
      </w:r>
      <w:r>
        <w:rPr>
          <w:rFonts w:hint="eastAsia"/>
        </w:rPr>
        <w:t>.</w:t>
      </w:r>
      <w:r w:rsidR="009745AE">
        <w:t>client</w:t>
      </w:r>
      <w:r>
        <w:rPr>
          <w:rFonts w:hint="eastAsia"/>
        </w:rPr>
        <w:t>，那么扩展的</w:t>
      </w:r>
      <w:r>
        <w:rPr>
          <w:rFonts w:hint="eastAsia"/>
        </w:rPr>
        <w:t>appid</w:t>
      </w:r>
      <w:r>
        <w:rPr>
          <w:rFonts w:hint="eastAsia"/>
        </w:rPr>
        <w:t>可以设置为</w:t>
      </w:r>
      <w:r w:rsidR="009745AE">
        <w:rPr>
          <w:rFonts w:hint="eastAsia"/>
        </w:rPr>
        <w:t>com.</w:t>
      </w:r>
      <w:r w:rsidR="009745AE">
        <w:t>testclient</w:t>
      </w:r>
      <w:r w:rsidR="009745AE">
        <w:rPr>
          <w:rFonts w:hint="eastAsia"/>
        </w:rPr>
        <w:t>.</w:t>
      </w:r>
      <w:r w:rsidR="009745AE">
        <w:t>client</w:t>
      </w:r>
      <w:r>
        <w:rPr>
          <w:rFonts w:hint="eastAsia"/>
        </w:rPr>
        <w:t>.vpnextension</w:t>
      </w:r>
      <w:r>
        <w:rPr>
          <w:rFonts w:hint="eastAsia"/>
        </w:rPr>
        <w:t>。</w:t>
      </w:r>
    </w:p>
    <w:p w:rsidR="00523C6B" w:rsidRDefault="00523C6B" w:rsidP="00523C6B">
      <w:pPr>
        <w:ind w:firstLine="480"/>
        <w:jc w:val="center"/>
      </w:pPr>
      <w:r>
        <w:rPr>
          <w:rFonts w:hint="eastAsia"/>
          <w:noProof/>
        </w:rPr>
        <w:drawing>
          <wp:inline distT="0" distB="0" distL="0" distR="0" wp14:anchorId="726637FF" wp14:editId="567F2AA5">
            <wp:extent cx="3784821" cy="3172248"/>
            <wp:effectExtent l="0" t="0" r="6350" b="9525"/>
            <wp:docPr id="5" name="图片 5" descr="../屏幕快照%202019-09-06%20下午3.08.0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屏幕快照%202019-09-06%20下午3.08.07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5990" cy="31816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3C6B" w:rsidRDefault="00523C6B" w:rsidP="00523C6B">
      <w:pPr>
        <w:ind w:firstLine="480"/>
        <w:jc w:val="center"/>
      </w:pPr>
    </w:p>
    <w:p w:rsidR="00523C6B" w:rsidRDefault="00523C6B" w:rsidP="00523C6B">
      <w:pPr>
        <w:pStyle w:val="2"/>
      </w:pPr>
      <w:bookmarkStart w:id="10" w:name="_Toc27506556"/>
      <w:r>
        <w:rPr>
          <w:rFonts w:hint="eastAsia"/>
        </w:rPr>
        <w:lastRenderedPageBreak/>
        <w:t>配置工程</w:t>
      </w:r>
      <w:r>
        <w:t>开发环境</w:t>
      </w:r>
      <w:bookmarkEnd w:id="10"/>
    </w:p>
    <w:p w:rsidR="00523C6B" w:rsidRPr="00523C6B" w:rsidRDefault="00DD595E" w:rsidP="00523C6B"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</w:t>
      </w:r>
      <w:r w:rsidR="003D4C5F">
        <w:rPr>
          <w:rFonts w:hint="eastAsia"/>
        </w:rPr>
        <w:t>创建</w:t>
      </w:r>
      <w:r w:rsidR="003D4C5F">
        <w:t>工程后</w:t>
      </w:r>
      <w:r w:rsidR="00256916">
        <w:rPr>
          <w:rFonts w:hint="eastAsia"/>
        </w:rPr>
        <w:t>新建</w:t>
      </w:r>
      <w:r w:rsidR="00256916">
        <w:t>一个</w:t>
      </w:r>
      <w:r w:rsidR="00256916">
        <w:t>Target</w:t>
      </w:r>
      <w:r w:rsidR="00256916">
        <w:rPr>
          <w:rFonts w:hint="eastAsia"/>
        </w:rPr>
        <w:t>，</w:t>
      </w:r>
      <w:r w:rsidR="003D4C5F">
        <w:t>选择</w:t>
      </w:r>
      <w:r w:rsidR="003D4C5F">
        <w:rPr>
          <w:rFonts w:hint="eastAsia"/>
        </w:rPr>
        <w:t>File</w:t>
      </w:r>
      <w:r w:rsidR="00F85638">
        <w:t>-&gt;New-&gt;Target</w:t>
      </w:r>
      <w:r w:rsidR="00F85638">
        <w:rPr>
          <w:rFonts w:hint="eastAsia"/>
        </w:rPr>
        <w:t>，</w:t>
      </w:r>
      <w:r w:rsidR="001B36EE">
        <w:rPr>
          <w:rFonts w:hint="eastAsia"/>
        </w:rPr>
        <w:t>选择</w:t>
      </w:r>
      <w:r w:rsidR="001B36EE">
        <w:rPr>
          <w:rFonts w:hint="eastAsia"/>
        </w:rPr>
        <w:t>Packet</w:t>
      </w:r>
      <w:r w:rsidR="001B36EE">
        <w:t xml:space="preserve"> Tunnel Provider</w:t>
      </w:r>
    </w:p>
    <w:p w:rsidR="001848E4" w:rsidRDefault="001B36EE" w:rsidP="00492B3C">
      <w:pPr>
        <w:jc w:val="center"/>
      </w:pPr>
      <w:r>
        <w:rPr>
          <w:noProof/>
        </w:rPr>
        <w:drawing>
          <wp:inline distT="0" distB="0" distL="0" distR="0" wp14:anchorId="458102EB" wp14:editId="0159CD03">
            <wp:extent cx="4667415" cy="3778919"/>
            <wp:effectExtent l="0" t="0" r="0" b="0"/>
            <wp:docPr id="2" name="图片 2" descr="/Users/secoclient/Desktop/屏幕快照 2019-09-06 上午11.24.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/Users/secoclient/Desktop/屏幕快照 2019-09-06 上午11.24.12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2903" cy="37833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36EE" w:rsidRDefault="001B36EE" w:rsidP="00181F57">
      <w:pPr>
        <w:jc w:val="center"/>
      </w:pPr>
      <w:r>
        <w:rPr>
          <w:noProof/>
        </w:rPr>
        <w:drawing>
          <wp:inline distT="0" distB="0" distL="0" distR="0" wp14:anchorId="5859F422" wp14:editId="0DF7AC99">
            <wp:extent cx="4667250" cy="3047770"/>
            <wp:effectExtent l="0" t="0" r="0" b="635"/>
            <wp:docPr id="3" name="图片 3" descr="/Users/secoclient/Desktop/屏幕快照 2019-09-06 上午11.24.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/Users/secoclient/Desktop/屏幕快照 2019-09-06 上午11.24.49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835" cy="30540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56916" w:rsidRDefault="00256916" w:rsidP="001848E4"/>
    <w:p w:rsidR="00256916" w:rsidRDefault="00256916" w:rsidP="001848E4"/>
    <w:p w:rsidR="00DD595E" w:rsidRPr="001848E4" w:rsidRDefault="00DD595E" w:rsidP="001848E4"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）将</w:t>
      </w:r>
      <w:r>
        <w:t>提供的静态库</w:t>
      </w:r>
      <w:r>
        <w:rPr>
          <w:rFonts w:hint="eastAsia"/>
        </w:rPr>
        <w:t>SecoSDK</w:t>
      </w:r>
      <w:r>
        <w:t>.framework</w:t>
      </w:r>
      <w:r>
        <w:rPr>
          <w:rFonts w:hint="eastAsia"/>
        </w:rPr>
        <w:t>、</w:t>
      </w:r>
      <w:r>
        <w:t>Seco</w:t>
      </w:r>
      <w:r w:rsidR="00F33E9B">
        <w:t>SDKTunnel.framework</w:t>
      </w:r>
      <w:r w:rsidR="00F33E9B">
        <w:rPr>
          <w:rFonts w:hint="eastAsia"/>
        </w:rPr>
        <w:t>分别</w:t>
      </w:r>
      <w:r w:rsidR="00F33E9B">
        <w:t>引入到工程</w:t>
      </w:r>
      <w:r w:rsidR="00F33E9B">
        <w:rPr>
          <w:rFonts w:hint="eastAsia"/>
        </w:rPr>
        <w:t>和</w:t>
      </w:r>
      <w:r w:rsidR="00F33E9B">
        <w:t>新建的</w:t>
      </w:r>
      <w:r w:rsidR="00F33E9B">
        <w:rPr>
          <w:rFonts w:hint="eastAsia"/>
        </w:rPr>
        <w:t>Packet</w:t>
      </w:r>
      <w:r w:rsidR="00F33E9B">
        <w:t xml:space="preserve"> Tunnel Provider</w:t>
      </w:r>
      <w:r w:rsidR="00F33E9B">
        <w:rPr>
          <w:rFonts w:hint="eastAsia"/>
        </w:rPr>
        <w:t>中</w:t>
      </w:r>
    </w:p>
    <w:p w:rsidR="001848E4" w:rsidRPr="001848E4" w:rsidRDefault="001848E4" w:rsidP="001848E4"/>
    <w:p w:rsidR="001A785D" w:rsidRDefault="00F33E9B" w:rsidP="00EE3B7F">
      <w:pPr>
        <w:ind w:firstLine="480"/>
        <w:jc w:val="center"/>
      </w:pPr>
      <w:r>
        <w:rPr>
          <w:rFonts w:hint="eastAsia"/>
          <w:noProof/>
        </w:rPr>
        <w:drawing>
          <wp:inline distT="0" distB="0" distL="0" distR="0" wp14:anchorId="6DAD4279" wp14:editId="2ADC08C1">
            <wp:extent cx="3148717" cy="1385435"/>
            <wp:effectExtent l="0" t="0" r="0" b="5715"/>
            <wp:docPr id="4" name="图片 4" descr="/Users/secoclient/Desktop/屏幕快照 2019-09-06 上午11.32.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/Users/secoclient/Desktop/屏幕快照 2019-09-06 上午11.32.25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6987" cy="13934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6A41" w:rsidRDefault="000E6A41" w:rsidP="00EE3B7F">
      <w:pPr>
        <w:ind w:firstLine="480"/>
        <w:jc w:val="center"/>
      </w:pPr>
      <w:r>
        <w:rPr>
          <w:noProof/>
        </w:rPr>
        <w:drawing>
          <wp:inline distT="0" distB="0" distL="0" distR="0" wp14:anchorId="577E7EE7" wp14:editId="1D3B3ABB">
            <wp:extent cx="3195762" cy="4311264"/>
            <wp:effectExtent l="0" t="0" r="508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213433" cy="43351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21E4" w:rsidRDefault="002D21E4" w:rsidP="001A785D">
      <w:pPr>
        <w:ind w:firstLine="480"/>
      </w:pPr>
    </w:p>
    <w:p w:rsidR="00DC0F1D" w:rsidRDefault="00DC0F1D" w:rsidP="001A785D">
      <w:pPr>
        <w:ind w:firstLine="480"/>
      </w:pPr>
    </w:p>
    <w:p w:rsidR="00DC0F1D" w:rsidRDefault="00DC0F1D" w:rsidP="001A785D">
      <w:pPr>
        <w:ind w:firstLine="480"/>
      </w:pPr>
    </w:p>
    <w:p w:rsidR="00DC0F1D" w:rsidRDefault="00DC0F1D" w:rsidP="001A785D">
      <w:pPr>
        <w:ind w:firstLine="480"/>
      </w:pPr>
    </w:p>
    <w:p w:rsidR="00DC0F1D" w:rsidRDefault="00DC0F1D" w:rsidP="001A785D">
      <w:pPr>
        <w:ind w:firstLine="480"/>
      </w:pPr>
    </w:p>
    <w:p w:rsidR="002D21E4" w:rsidRDefault="002D21E4" w:rsidP="001A785D">
      <w:pPr>
        <w:ind w:firstLine="480"/>
      </w:pPr>
    </w:p>
    <w:p w:rsidR="002D21E4" w:rsidRDefault="007368D5" w:rsidP="001A785D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</w:t>
      </w:r>
      <w:r w:rsidR="00D83EB1">
        <w:rPr>
          <w:rFonts w:hint="eastAsia"/>
        </w:rPr>
        <w:t>在两个</w:t>
      </w:r>
      <w:r w:rsidR="00D83EB1">
        <w:t>Target</w:t>
      </w:r>
      <w:r w:rsidR="000C153C">
        <w:rPr>
          <w:rFonts w:hint="eastAsia"/>
        </w:rPr>
        <w:t>（</w:t>
      </w:r>
      <w:r w:rsidR="000C153C">
        <w:rPr>
          <w:rFonts w:hint="eastAsia"/>
        </w:rPr>
        <w:t>VPNDemo</w:t>
      </w:r>
      <w:r w:rsidR="000C153C">
        <w:rPr>
          <w:rFonts w:hint="eastAsia"/>
        </w:rPr>
        <w:t>和</w:t>
      </w:r>
      <w:r w:rsidR="000C153C">
        <w:rPr>
          <w:rFonts w:hint="eastAsia"/>
        </w:rPr>
        <w:t>PacketTunnel</w:t>
      </w:r>
      <w:r w:rsidR="000C153C">
        <w:rPr>
          <w:rFonts w:hint="eastAsia"/>
        </w:rPr>
        <w:t>）</w:t>
      </w:r>
      <w:r w:rsidR="00D83EB1">
        <w:t>中</w:t>
      </w:r>
      <w:r>
        <w:rPr>
          <w:rFonts w:hint="eastAsia"/>
        </w:rPr>
        <w:t>配置</w:t>
      </w:r>
      <w:r w:rsidR="00D83EB1">
        <w:rPr>
          <w:rFonts w:hint="eastAsia"/>
        </w:rPr>
        <w:t>申请好的</w:t>
      </w:r>
      <w:r w:rsidR="00D83EB1" w:rsidRPr="001848E4">
        <w:rPr>
          <w:rFonts w:hint="eastAsia"/>
        </w:rPr>
        <w:t>appid</w:t>
      </w:r>
      <w:r w:rsidR="00D83EB1">
        <w:rPr>
          <w:rFonts w:hint="eastAsia"/>
        </w:rPr>
        <w:t>，</w:t>
      </w:r>
      <w:r w:rsidR="00D83EB1">
        <w:t>在</w:t>
      </w:r>
      <w:r w:rsidR="00D83EB1">
        <w:t>xcode</w:t>
      </w:r>
      <w:r w:rsidR="00D83EB1">
        <w:rPr>
          <w:rFonts w:hint="eastAsia"/>
        </w:rPr>
        <w:t>的</w:t>
      </w:r>
      <w:r w:rsidR="00D83EB1">
        <w:t>Capabilities</w:t>
      </w:r>
      <w:r w:rsidR="00D83EB1">
        <w:t>中开启相应权限</w:t>
      </w:r>
    </w:p>
    <w:p w:rsidR="002D21E4" w:rsidRDefault="00D83EB1" w:rsidP="000C153C">
      <w:pPr>
        <w:ind w:firstLine="480"/>
        <w:jc w:val="center"/>
      </w:pPr>
      <w:r>
        <w:rPr>
          <w:noProof/>
        </w:rPr>
        <w:drawing>
          <wp:inline distT="0" distB="0" distL="0" distR="0" wp14:anchorId="6046648A" wp14:editId="6CB73251">
            <wp:extent cx="5274310" cy="4888865"/>
            <wp:effectExtent l="0" t="0" r="2540" b="698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888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3EB1" w:rsidRDefault="00D83EB1" w:rsidP="001A785D">
      <w:pPr>
        <w:ind w:firstLine="480"/>
      </w:pPr>
      <w:r>
        <w:rPr>
          <w:noProof/>
        </w:rPr>
        <w:lastRenderedPageBreak/>
        <w:drawing>
          <wp:inline distT="0" distB="0" distL="0" distR="0" wp14:anchorId="437CE1AE" wp14:editId="2331A40D">
            <wp:extent cx="5274310" cy="4824095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824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68D5" w:rsidRDefault="007368D5" w:rsidP="001A785D">
      <w:pPr>
        <w:ind w:firstLine="480"/>
      </w:pPr>
    </w:p>
    <w:p w:rsidR="00E2480B" w:rsidRDefault="00E2480B" w:rsidP="001A785D">
      <w:pPr>
        <w:ind w:firstLine="480"/>
      </w:pPr>
      <w:r w:rsidRPr="00044B26">
        <w:rPr>
          <w:rFonts w:hint="eastAsia"/>
          <w:b/>
        </w:rPr>
        <w:t>此处</w:t>
      </w:r>
      <w:r w:rsidRPr="00044B26">
        <w:rPr>
          <w:b/>
        </w:rPr>
        <w:t>注意</w:t>
      </w:r>
      <w:r w:rsidR="00044B26" w:rsidRPr="00044B26">
        <w:rPr>
          <w:rFonts w:hint="eastAsia"/>
          <w:b/>
        </w:rPr>
        <w:t>开启</w:t>
      </w:r>
      <w:r w:rsidRPr="00044B26">
        <w:rPr>
          <w:b/>
        </w:rPr>
        <w:t>Keychain Sharing</w:t>
      </w:r>
      <w:r w:rsidRPr="00044B26">
        <w:rPr>
          <w:rFonts w:hint="eastAsia"/>
          <w:b/>
        </w:rPr>
        <w:t>时</w:t>
      </w:r>
      <w:r w:rsidRPr="00044B26">
        <w:rPr>
          <w:b/>
        </w:rPr>
        <w:t>需要添加以下三个</w:t>
      </w:r>
      <w:r w:rsidRPr="00044B26">
        <w:rPr>
          <w:b/>
        </w:rPr>
        <w:t>Keychain Groups</w:t>
      </w:r>
      <w:r>
        <w:rPr>
          <w:rFonts w:hint="eastAsia"/>
        </w:rPr>
        <w:t>：</w:t>
      </w:r>
    </w:p>
    <w:p w:rsidR="00E2480B" w:rsidRDefault="00E2480B" w:rsidP="00E2480B">
      <w:pPr>
        <w:ind w:firstLine="480"/>
      </w:pPr>
      <w:r>
        <w:t>com.huawei.secoclient.VPNConfig</w:t>
      </w:r>
    </w:p>
    <w:p w:rsidR="00E2480B" w:rsidRDefault="00E2480B" w:rsidP="00E2480B">
      <w:pPr>
        <w:ind w:firstLine="480"/>
      </w:pPr>
      <w:r>
        <w:t>com.huawei.secoclient.bridgeForUI</w:t>
      </w:r>
    </w:p>
    <w:p w:rsidR="00E2480B" w:rsidRDefault="00E2480B" w:rsidP="00E2480B">
      <w:pPr>
        <w:ind w:firstLine="480"/>
      </w:pPr>
      <w:r>
        <w:t>com.huawei.secoclient.bridgeForAppex</w:t>
      </w:r>
    </w:p>
    <w:p w:rsidR="00044B26" w:rsidRDefault="00044B26" w:rsidP="00E2480B">
      <w:pPr>
        <w:ind w:firstLine="480"/>
      </w:pPr>
    </w:p>
    <w:p w:rsidR="00044B26" w:rsidRDefault="00044B26" w:rsidP="00E2480B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4</w:t>
      </w:r>
      <w:r>
        <w:rPr>
          <w:rFonts w:hint="eastAsia"/>
        </w:rPr>
        <w:t>）在</w:t>
      </w:r>
      <w:r>
        <w:t>Build Settings</w:t>
      </w:r>
      <w:r>
        <w:rPr>
          <w:rFonts w:hint="eastAsia"/>
        </w:rPr>
        <w:t>里面设置</w:t>
      </w:r>
      <w:r>
        <w:t>关闭</w:t>
      </w:r>
      <w:r>
        <w:rPr>
          <w:rFonts w:hint="eastAsia"/>
        </w:rPr>
        <w:t xml:space="preserve"> </w:t>
      </w:r>
      <w:r>
        <w:t>Bitcode</w:t>
      </w:r>
    </w:p>
    <w:p w:rsidR="00E2480B" w:rsidRDefault="00044B26" w:rsidP="00C61CAA">
      <w:pPr>
        <w:ind w:firstLine="480"/>
        <w:jc w:val="center"/>
      </w:pPr>
      <w:r>
        <w:rPr>
          <w:noProof/>
        </w:rPr>
        <w:drawing>
          <wp:inline distT="0" distB="0" distL="0" distR="0" wp14:anchorId="4D775377" wp14:editId="5CFD8558">
            <wp:extent cx="5274310" cy="1106170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06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4B26" w:rsidRDefault="00044B26" w:rsidP="00E2480B">
      <w:pPr>
        <w:ind w:firstLine="480"/>
      </w:pPr>
    </w:p>
    <w:p w:rsidR="00044B26" w:rsidRDefault="00044B26" w:rsidP="00C61CAA">
      <w:pPr>
        <w:ind w:firstLine="480"/>
        <w:jc w:val="center"/>
      </w:pPr>
      <w:r>
        <w:rPr>
          <w:noProof/>
        </w:rPr>
        <w:lastRenderedPageBreak/>
        <w:drawing>
          <wp:inline distT="0" distB="0" distL="0" distR="0" wp14:anchorId="76A8D86C" wp14:editId="772ADDBC">
            <wp:extent cx="5274310" cy="1172845"/>
            <wp:effectExtent l="0" t="0" r="2540" b="825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72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5776" w:rsidRDefault="007A5776" w:rsidP="00E2480B">
      <w:pPr>
        <w:ind w:firstLine="480"/>
      </w:pPr>
    </w:p>
    <w:p w:rsidR="00152B0D" w:rsidRDefault="00152B0D" w:rsidP="00E2480B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5</w:t>
      </w:r>
      <w:r>
        <w:rPr>
          <w:rFonts w:hint="eastAsia"/>
        </w:rPr>
        <w:t>）引入</w:t>
      </w:r>
      <w:r w:rsidR="007A5776">
        <w:rPr>
          <w:rFonts w:hint="eastAsia"/>
        </w:rPr>
        <w:t>Message</w:t>
      </w:r>
      <w:r w:rsidR="007A5776">
        <w:t>UI.framework</w:t>
      </w:r>
      <w:r w:rsidR="007A5776">
        <w:rPr>
          <w:rFonts w:hint="eastAsia"/>
        </w:rPr>
        <w:t>依赖</w:t>
      </w:r>
      <w:r w:rsidR="007A5776">
        <w:t>库</w:t>
      </w:r>
    </w:p>
    <w:p w:rsidR="007A5776" w:rsidRDefault="007A5776" w:rsidP="00C61CAA">
      <w:pPr>
        <w:ind w:firstLine="480"/>
        <w:jc w:val="center"/>
      </w:pPr>
      <w:r>
        <w:rPr>
          <w:noProof/>
        </w:rPr>
        <w:drawing>
          <wp:inline distT="0" distB="0" distL="0" distR="0" wp14:anchorId="5D4B0940" wp14:editId="7150C61F">
            <wp:extent cx="5274310" cy="5554345"/>
            <wp:effectExtent l="0" t="0" r="2540" b="825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554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2B0D" w:rsidRDefault="00152B0D" w:rsidP="00E2480B">
      <w:pPr>
        <w:ind w:firstLine="480"/>
      </w:pPr>
    </w:p>
    <w:p w:rsidR="00893461" w:rsidRDefault="00893461" w:rsidP="00E2480B">
      <w:pPr>
        <w:ind w:firstLine="480"/>
      </w:pPr>
    </w:p>
    <w:p w:rsidR="00893461" w:rsidRDefault="00893461" w:rsidP="00E2480B">
      <w:pPr>
        <w:ind w:firstLine="480"/>
      </w:pPr>
    </w:p>
    <w:p w:rsidR="00893461" w:rsidRDefault="00893461" w:rsidP="00893461">
      <w:pPr>
        <w:pStyle w:val="1"/>
        <w:numPr>
          <w:ilvl w:val="0"/>
          <w:numId w:val="0"/>
        </w:numPr>
        <w:ind w:left="432"/>
        <w:jc w:val="center"/>
        <w:rPr>
          <w:sz w:val="36"/>
          <w:szCs w:val="36"/>
        </w:rPr>
      </w:pPr>
      <w:bookmarkStart w:id="11" w:name="_Toc7704"/>
      <w:bookmarkStart w:id="12" w:name="_Toc27506557"/>
      <w:r>
        <w:rPr>
          <w:rFonts w:hint="eastAsia"/>
          <w:sz w:val="36"/>
          <w:szCs w:val="36"/>
        </w:rPr>
        <w:lastRenderedPageBreak/>
        <w:t>第三章</w:t>
      </w:r>
      <w:r>
        <w:rPr>
          <w:rFonts w:hint="eastAsia"/>
          <w:sz w:val="36"/>
          <w:szCs w:val="36"/>
        </w:rPr>
        <w:t>SDK</w:t>
      </w:r>
      <w:r>
        <w:rPr>
          <w:rFonts w:hint="eastAsia"/>
          <w:sz w:val="36"/>
          <w:szCs w:val="36"/>
        </w:rPr>
        <w:t>使用说明</w:t>
      </w:r>
      <w:bookmarkEnd w:id="11"/>
      <w:bookmarkEnd w:id="12"/>
    </w:p>
    <w:p w:rsidR="00893461" w:rsidRDefault="00BA5446" w:rsidP="00893461">
      <w:pPr>
        <w:pStyle w:val="2"/>
        <w:numPr>
          <w:ilvl w:val="0"/>
          <w:numId w:val="0"/>
        </w:numPr>
      </w:pPr>
      <w:bookmarkStart w:id="13" w:name="_Toc27506558"/>
      <w:r>
        <w:t>3.1 SecoSDKTunnel.framework</w:t>
      </w:r>
      <w:r>
        <w:rPr>
          <w:rFonts w:hint="eastAsia"/>
        </w:rPr>
        <w:t>的使用</w:t>
      </w:r>
      <w:bookmarkEnd w:id="13"/>
    </w:p>
    <w:p w:rsidR="00BA5446" w:rsidRDefault="002E5826" w:rsidP="00BA5446"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</w:t>
      </w:r>
      <w:r w:rsidR="000B0356">
        <w:rPr>
          <w:rFonts w:hint="eastAsia"/>
        </w:rPr>
        <w:t xml:space="preserve"> </w:t>
      </w:r>
      <w:r>
        <w:rPr>
          <w:rFonts w:hint="eastAsia"/>
        </w:rPr>
        <w:t>Packet</w:t>
      </w:r>
      <w:r>
        <w:t>TunnelProvider.h</w:t>
      </w:r>
      <w:r>
        <w:rPr>
          <w:rFonts w:hint="eastAsia"/>
        </w:rPr>
        <w:t>文件中</w:t>
      </w:r>
      <w:r>
        <w:t>引入</w:t>
      </w:r>
      <w:r>
        <w:rPr>
          <w:rFonts w:hint="eastAsia"/>
        </w:rPr>
        <w:t xml:space="preserve"> </w:t>
      </w:r>
      <w:r>
        <w:t>“</w:t>
      </w:r>
      <w:r w:rsidR="000D3EC0">
        <w:t>&lt;SecoSDKTunnel/</w:t>
      </w:r>
      <w:r>
        <w:t>SecoSDKTunnel.h</w:t>
      </w:r>
      <w:r w:rsidR="000D3EC0">
        <w:t>&gt;</w:t>
      </w:r>
      <w:r>
        <w:t>”</w:t>
      </w:r>
      <w:r>
        <w:rPr>
          <w:rFonts w:hint="eastAsia"/>
        </w:rPr>
        <w:t>，</w:t>
      </w:r>
      <w:r>
        <w:t>并且使</w:t>
      </w:r>
      <w:r>
        <w:rPr>
          <w:rFonts w:hint="eastAsia"/>
        </w:rPr>
        <w:t>Packet</w:t>
      </w:r>
      <w:r>
        <w:t>TunnelProvider.h</w:t>
      </w:r>
      <w:r>
        <w:rPr>
          <w:rFonts w:hint="eastAsia"/>
        </w:rPr>
        <w:t>继承于</w:t>
      </w:r>
      <w:r w:rsidR="00541117">
        <w:rPr>
          <w:rFonts w:hint="eastAsia"/>
        </w:rPr>
        <w:t>Tunnel</w:t>
      </w:r>
      <w:r w:rsidR="00541117">
        <w:t>Manager</w:t>
      </w:r>
    </w:p>
    <w:p w:rsidR="00E32C9E" w:rsidRDefault="00E32C9E" w:rsidP="00F92E4B"/>
    <w:p w:rsidR="00E32C9E" w:rsidRDefault="00E32C9E" w:rsidP="00E32C9E">
      <w:pPr>
        <w:jc w:val="left"/>
      </w:pP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</w:t>
      </w:r>
      <w:r w:rsidR="00ED0B0E">
        <w:rPr>
          <w:rFonts w:hint="eastAsia"/>
        </w:rPr>
        <w:t>在</w:t>
      </w:r>
      <w:r w:rsidR="00ED0B0E">
        <w:rPr>
          <w:rFonts w:hint="eastAsia"/>
        </w:rPr>
        <w:t>Packet</w:t>
      </w:r>
      <w:r w:rsidR="00ED0B0E">
        <w:t xml:space="preserve">TunnelProvider.m </w:t>
      </w:r>
      <w:r w:rsidR="00ED0B0E">
        <w:rPr>
          <w:rFonts w:hint="eastAsia"/>
        </w:rPr>
        <w:t>中</w:t>
      </w:r>
      <w:r w:rsidR="00ED0B0E">
        <w:t>的</w:t>
      </w:r>
      <w:r w:rsidR="00ED0B0E">
        <w:rPr>
          <w:rFonts w:hint="eastAsia"/>
        </w:rPr>
        <w:t>三个</w:t>
      </w:r>
      <w:r w:rsidR="00ED0B0E">
        <w:t>代理</w:t>
      </w:r>
      <w:r w:rsidR="00F92E4B">
        <w:rPr>
          <w:rFonts w:hint="eastAsia"/>
        </w:rPr>
        <w:t>中</w:t>
      </w:r>
      <w:r w:rsidR="00114A5E">
        <w:rPr>
          <w:rFonts w:hint="eastAsia"/>
        </w:rPr>
        <w:t>分别</w:t>
      </w:r>
      <w:r w:rsidR="00F92E4B">
        <w:rPr>
          <w:rFonts w:hint="eastAsia"/>
        </w:rPr>
        <w:t>自</w:t>
      </w:r>
      <w:r w:rsidR="00114A5E">
        <w:t>调用</w:t>
      </w:r>
      <w:r w:rsidR="00F92E4B">
        <w:rPr>
          <w:rFonts w:hint="eastAsia"/>
        </w:rPr>
        <w:t>各自代理方法</w:t>
      </w:r>
    </w:p>
    <w:p w:rsidR="00ED0B0E" w:rsidRDefault="00ED0B0E" w:rsidP="00F92E4B"/>
    <w:p w:rsidR="004B250C" w:rsidRPr="00523C6B" w:rsidRDefault="004B250C" w:rsidP="004B250C">
      <w:r>
        <w:rPr>
          <w:rFonts w:hint="eastAsia"/>
        </w:rPr>
        <w:t>通过</w:t>
      </w:r>
      <w:r>
        <w:t>以上两个</w:t>
      </w:r>
      <w:r>
        <w:rPr>
          <w:rFonts w:hint="eastAsia"/>
        </w:rPr>
        <w:t>步骤</w:t>
      </w:r>
      <w:r>
        <w:t>，</w:t>
      </w:r>
      <w:r>
        <w:rPr>
          <w:rFonts w:hint="eastAsia"/>
        </w:rPr>
        <w:t>Packet</w:t>
      </w:r>
      <w:r>
        <w:t xml:space="preserve"> Tunnel Provider</w:t>
      </w:r>
      <w:r>
        <w:rPr>
          <w:rFonts w:hint="eastAsia"/>
        </w:rPr>
        <w:t>已经</w:t>
      </w:r>
      <w:r>
        <w:t>配置完成，</w:t>
      </w:r>
      <w:r>
        <w:rPr>
          <w:rFonts w:hint="eastAsia"/>
        </w:rPr>
        <w:t>不需要</w:t>
      </w:r>
      <w:r w:rsidR="00677076">
        <w:rPr>
          <w:rFonts w:hint="eastAsia"/>
        </w:rPr>
        <w:t>再</w:t>
      </w:r>
      <w:r>
        <w:t>做其他操作。</w:t>
      </w:r>
    </w:p>
    <w:p w:rsidR="00114A5E" w:rsidRDefault="00114A5E" w:rsidP="00114A5E">
      <w:pPr>
        <w:pStyle w:val="2"/>
        <w:numPr>
          <w:ilvl w:val="0"/>
          <w:numId w:val="0"/>
        </w:numPr>
      </w:pPr>
      <w:bookmarkStart w:id="14" w:name="_Toc27506559"/>
      <w:r>
        <w:t>3.2</w:t>
      </w:r>
      <w:r w:rsidR="0086233E">
        <w:t xml:space="preserve"> </w:t>
      </w:r>
      <w:r>
        <w:t xml:space="preserve"> SecoSDK.framework</w:t>
      </w:r>
      <w:r>
        <w:rPr>
          <w:rFonts w:hint="eastAsia"/>
        </w:rPr>
        <w:t>的使用</w:t>
      </w:r>
      <w:bookmarkEnd w:id="14"/>
    </w:p>
    <w:p w:rsidR="0086233E" w:rsidRDefault="0086233E" w:rsidP="0086233E"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</w:t>
      </w:r>
      <w:r w:rsidR="0033562B">
        <w:rPr>
          <w:rFonts w:hint="eastAsia"/>
        </w:rPr>
        <w:t>在</w:t>
      </w:r>
      <w:r w:rsidR="0033562B">
        <w:t>AppDelegate.m</w:t>
      </w:r>
      <w:r w:rsidR="0033562B">
        <w:rPr>
          <w:rFonts w:hint="eastAsia"/>
        </w:rPr>
        <w:t>中</w:t>
      </w:r>
      <w:r w:rsidR="0033562B">
        <w:t>引入</w:t>
      </w:r>
      <w:r w:rsidR="0033562B">
        <w:rPr>
          <w:rFonts w:hint="eastAsia"/>
        </w:rPr>
        <w:t xml:space="preserve"> </w:t>
      </w:r>
      <w:r w:rsidR="00673B62">
        <w:t xml:space="preserve">“import </w:t>
      </w:r>
      <w:r w:rsidR="0033562B">
        <w:t>&lt;SecoSDK/SSLVPN.h&gt;”</w:t>
      </w:r>
      <w:r w:rsidR="0033562B">
        <w:rPr>
          <w:rFonts w:hint="eastAsia"/>
        </w:rPr>
        <w:t>，</w:t>
      </w:r>
      <w:r w:rsidR="00A921E9">
        <w:rPr>
          <w:rFonts w:hint="eastAsia"/>
        </w:rPr>
        <w:t>在</w:t>
      </w:r>
      <w:r w:rsidR="00A921E9">
        <w:t xml:space="preserve"> “didFinishLaunching”</w:t>
      </w:r>
      <w:r w:rsidR="00A921E9">
        <w:rPr>
          <w:rFonts w:hint="eastAsia"/>
        </w:rPr>
        <w:t>中</w:t>
      </w:r>
      <w:r w:rsidR="0033562B">
        <w:rPr>
          <w:rFonts w:hint="eastAsia"/>
        </w:rPr>
        <w:t>调用</w:t>
      </w:r>
    </w:p>
    <w:p w:rsidR="0033562B" w:rsidRDefault="0033562B" w:rsidP="0086233E">
      <w:pPr>
        <w:rPr>
          <w:b/>
        </w:rPr>
      </w:pPr>
      <w:r>
        <w:t>“SSLVPNInit</w:t>
      </w:r>
      <w:r w:rsidR="000D3EC0">
        <w:t>Wi</w:t>
      </w:r>
      <w:r>
        <w:t>thPacketTunnelBundleIdentify”</w:t>
      </w:r>
      <w:r>
        <w:rPr>
          <w:rFonts w:hint="eastAsia"/>
        </w:rPr>
        <w:t>方法进行初始化</w:t>
      </w:r>
      <w:r>
        <w:t>，</w:t>
      </w:r>
      <w:r w:rsidRPr="0033562B">
        <w:rPr>
          <w:b/>
        </w:rPr>
        <w:t>注意：</w:t>
      </w:r>
      <w:r w:rsidRPr="0033562B">
        <w:rPr>
          <w:rFonts w:hint="eastAsia"/>
          <w:b/>
        </w:rPr>
        <w:t>由于</w:t>
      </w:r>
      <w:r w:rsidRPr="0033562B">
        <w:rPr>
          <w:b/>
        </w:rPr>
        <w:t>静态库含有</w:t>
      </w:r>
      <w:r w:rsidRPr="0033562B">
        <w:rPr>
          <w:b/>
        </w:rPr>
        <w:t>c++</w:t>
      </w:r>
      <w:r w:rsidRPr="0033562B">
        <w:rPr>
          <w:rFonts w:hint="eastAsia"/>
          <w:b/>
        </w:rPr>
        <w:t>的</w:t>
      </w:r>
      <w:r w:rsidRPr="0033562B">
        <w:rPr>
          <w:b/>
        </w:rPr>
        <w:t>代码，</w:t>
      </w:r>
      <w:r w:rsidR="00DC22A7">
        <w:rPr>
          <w:b/>
        </w:rPr>
        <w:t>此</w:t>
      </w:r>
      <w:r w:rsidR="00DC22A7">
        <w:rPr>
          <w:rFonts w:hint="eastAsia"/>
          <w:b/>
        </w:rPr>
        <w:t>时</w:t>
      </w:r>
      <w:r w:rsidRPr="0033562B">
        <w:rPr>
          <w:b/>
        </w:rPr>
        <w:t>需要将</w:t>
      </w:r>
      <w:r w:rsidRPr="0033562B">
        <w:rPr>
          <w:b/>
        </w:rPr>
        <w:t>“AppDelegate.m”</w:t>
      </w:r>
      <w:r w:rsidRPr="0033562B">
        <w:rPr>
          <w:rFonts w:hint="eastAsia"/>
          <w:b/>
        </w:rPr>
        <w:t>改为</w:t>
      </w:r>
      <w:r w:rsidRPr="0033562B">
        <w:rPr>
          <w:b/>
        </w:rPr>
        <w:t xml:space="preserve"> “AppDelegate.mm”</w:t>
      </w:r>
      <w:r w:rsidR="00372E90">
        <w:rPr>
          <w:rFonts w:hint="eastAsia"/>
          <w:b/>
        </w:rPr>
        <w:t>。</w:t>
      </w:r>
    </w:p>
    <w:p w:rsidR="000D3EC0" w:rsidRDefault="000D3EC0" w:rsidP="000D3EC0">
      <w:pPr>
        <w:jc w:val="center"/>
        <w:rPr>
          <w:b/>
        </w:rPr>
      </w:pPr>
      <w:r>
        <w:rPr>
          <w:rFonts w:hint="eastAsia"/>
          <w:noProof/>
        </w:rPr>
        <w:drawing>
          <wp:inline distT="0" distB="0" distL="0" distR="0" wp14:anchorId="5AFC370B" wp14:editId="18D87AEA">
            <wp:extent cx="2672080" cy="1432560"/>
            <wp:effectExtent l="0" t="0" r="0" b="0"/>
            <wp:docPr id="15" name="图片 15" descr="/Users/secoclient/Desktop/屏幕快照 2019-09-06 下午2.51.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/Users/secoclient/Desktop/屏幕快照 2019-09-06 下午2.51.29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2080" cy="1432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72E90" w:rsidRDefault="00372E90" w:rsidP="0086233E">
      <w:pPr>
        <w:rPr>
          <w:b/>
        </w:rPr>
      </w:pPr>
    </w:p>
    <w:p w:rsidR="00372E90" w:rsidRDefault="00372E90" w:rsidP="0086233E">
      <w:r w:rsidRPr="00372E90">
        <w:rPr>
          <w:rFonts w:hint="eastAsia"/>
        </w:rPr>
        <w:t>（</w:t>
      </w:r>
      <w:r w:rsidRPr="00372E90">
        <w:rPr>
          <w:rFonts w:hint="eastAsia"/>
        </w:rPr>
        <w:t>2</w:t>
      </w:r>
      <w:r w:rsidRPr="00372E90">
        <w:rPr>
          <w:rFonts w:hint="eastAsia"/>
        </w:rPr>
        <w:t>）</w:t>
      </w:r>
      <w:r w:rsidR="00FB18AB">
        <w:rPr>
          <w:rFonts w:hint="eastAsia"/>
        </w:rPr>
        <w:t>在</w:t>
      </w:r>
      <w:r w:rsidR="00FB18AB">
        <w:t>使用连接</w:t>
      </w:r>
      <w:r w:rsidR="00FB18AB">
        <w:t>VPN</w:t>
      </w:r>
      <w:r w:rsidR="00FB18AB">
        <w:t>接口的控制器中需要</w:t>
      </w:r>
      <w:r w:rsidR="00FB18AB">
        <w:rPr>
          <w:rFonts w:hint="eastAsia"/>
        </w:rPr>
        <w:t>遵守代理“</w:t>
      </w:r>
      <w:r w:rsidR="00FB18AB" w:rsidRPr="00FB18AB">
        <w:t>VPNStatusDelegate</w:t>
      </w:r>
      <w:r w:rsidR="00FB18AB">
        <w:rPr>
          <w:rFonts w:hint="eastAsia"/>
        </w:rPr>
        <w:t>”，</w:t>
      </w:r>
      <w:r w:rsidR="00FB18AB">
        <w:t>并在相应的代理方法中获取</w:t>
      </w:r>
      <w:r w:rsidR="00FB18AB">
        <w:t>VPN</w:t>
      </w:r>
      <w:r w:rsidR="00FB18AB">
        <w:t>状态：</w:t>
      </w:r>
    </w:p>
    <w:p w:rsidR="00FB18AB" w:rsidRDefault="003200CC" w:rsidP="00FB18AB">
      <w:r>
        <w:rPr>
          <w:rFonts w:hint="eastAsia"/>
        </w:rPr>
        <w:t>状态一</w:t>
      </w:r>
      <w:r>
        <w:t>：</w:t>
      </w:r>
      <w:r w:rsidR="00FB18AB">
        <w:rPr>
          <w:rFonts w:hint="eastAsia"/>
        </w:rPr>
        <w:t>VPN</w:t>
      </w:r>
      <w:r w:rsidR="00FB18AB">
        <w:rPr>
          <w:rFonts w:hint="eastAsia"/>
        </w:rPr>
        <w:t>未连接</w:t>
      </w:r>
    </w:p>
    <w:p w:rsidR="00FB18AB" w:rsidRPr="008B3699" w:rsidRDefault="00FB18AB" w:rsidP="00FB18AB">
      <w:pPr>
        <w:rPr>
          <w:b/>
        </w:rPr>
      </w:pPr>
      <w:r w:rsidRPr="008B3699">
        <w:rPr>
          <w:b/>
        </w:rPr>
        <w:t>- (void)whenTheVPNStatusDisconnected;</w:t>
      </w:r>
    </w:p>
    <w:p w:rsidR="00FB18AB" w:rsidRDefault="003200CC" w:rsidP="00FB18AB">
      <w:r>
        <w:rPr>
          <w:rFonts w:hint="eastAsia"/>
        </w:rPr>
        <w:t>状态二</w:t>
      </w:r>
      <w:r>
        <w:t>：</w:t>
      </w:r>
      <w:r w:rsidR="00FB18AB">
        <w:rPr>
          <w:rFonts w:hint="eastAsia"/>
        </w:rPr>
        <w:t>VPN</w:t>
      </w:r>
      <w:r w:rsidR="00FB18AB">
        <w:rPr>
          <w:rFonts w:hint="eastAsia"/>
        </w:rPr>
        <w:t>正在连接，并</w:t>
      </w:r>
      <w:r w:rsidR="00FB792C">
        <w:rPr>
          <w:rFonts w:hint="eastAsia"/>
        </w:rPr>
        <w:t>实时</w:t>
      </w:r>
      <w:r w:rsidR="00FB18AB">
        <w:rPr>
          <w:rFonts w:hint="eastAsia"/>
        </w:rPr>
        <w:t>返回连接状态</w:t>
      </w:r>
    </w:p>
    <w:p w:rsidR="00BC585C" w:rsidRPr="008C48CB" w:rsidRDefault="00BC585C" w:rsidP="00FB18AB"/>
    <w:tbl>
      <w:tblPr>
        <w:tblpPr w:leftFromText="180" w:rightFromText="180" w:vertAnchor="text" w:horzAnchor="margin" w:tblpY="341"/>
        <w:tblW w:w="84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389"/>
        <w:gridCol w:w="3049"/>
      </w:tblGrid>
      <w:tr w:rsidR="008C48CB" w:rsidTr="008C48CB">
        <w:trPr>
          <w:trHeight w:val="789"/>
        </w:trPr>
        <w:tc>
          <w:tcPr>
            <w:tcW w:w="8438" w:type="dxa"/>
            <w:gridSpan w:val="2"/>
          </w:tcPr>
          <w:p w:rsidR="008C48CB" w:rsidRDefault="008C48CB" w:rsidP="008C48CB">
            <w:pPr>
              <w:jc w:val="left"/>
              <w:rPr>
                <w:b/>
              </w:rPr>
            </w:pPr>
            <w:r w:rsidRPr="008B3699">
              <w:rPr>
                <w:b/>
              </w:rPr>
              <w:lastRenderedPageBreak/>
              <w:t>-(void)whenTheVPNStatusConnectingWithConnectErrorCode:</w:t>
            </w:r>
          </w:p>
          <w:p w:rsidR="008C48CB" w:rsidRDefault="008C48CB" w:rsidP="008C48CB">
            <w:pPr>
              <w:jc w:val="left"/>
            </w:pPr>
            <w:r w:rsidRPr="008B3699">
              <w:rPr>
                <w:b/>
              </w:rPr>
              <w:t>(VPN_CONNECTING_ERROR)connectErrorCode;</w:t>
            </w:r>
          </w:p>
        </w:tc>
      </w:tr>
      <w:tr w:rsidR="008C48CB" w:rsidTr="008C48CB">
        <w:trPr>
          <w:trHeight w:val="789"/>
        </w:trPr>
        <w:tc>
          <w:tcPr>
            <w:tcW w:w="5389" w:type="dxa"/>
          </w:tcPr>
          <w:p w:rsidR="008C48CB" w:rsidRPr="008B3699" w:rsidRDefault="008C48CB" w:rsidP="008C48CB">
            <w:pPr>
              <w:jc w:val="left"/>
              <w:rPr>
                <w:b/>
              </w:rPr>
            </w:pPr>
            <w:r>
              <w:rPr>
                <w:rFonts w:hint="eastAsia"/>
                <w:b/>
              </w:rPr>
              <w:t>错误码</w:t>
            </w:r>
          </w:p>
        </w:tc>
        <w:tc>
          <w:tcPr>
            <w:tcW w:w="3049" w:type="dxa"/>
          </w:tcPr>
          <w:p w:rsidR="008C48CB" w:rsidRPr="008B3699" w:rsidRDefault="008C48CB" w:rsidP="008C48CB">
            <w:pPr>
              <w:jc w:val="left"/>
              <w:rPr>
                <w:b/>
              </w:rPr>
            </w:pPr>
            <w:r>
              <w:rPr>
                <w:rFonts w:hint="eastAsia"/>
                <w:b/>
              </w:rPr>
              <w:t>说明</w:t>
            </w:r>
          </w:p>
        </w:tc>
      </w:tr>
      <w:tr w:rsidR="00D554C0" w:rsidTr="008C48CB">
        <w:trPr>
          <w:trHeight w:val="385"/>
        </w:trPr>
        <w:tc>
          <w:tcPr>
            <w:tcW w:w="5389" w:type="dxa"/>
          </w:tcPr>
          <w:p w:rsidR="00FD5E27" w:rsidRDefault="00FD5E27" w:rsidP="008C48CB">
            <w:pPr>
              <w:jc w:val="left"/>
            </w:pPr>
            <w:r w:rsidRPr="009971EE">
              <w:rPr>
                <w:rFonts w:hint="eastAsia"/>
              </w:rPr>
              <w:t>VPN_TUNNEL_CONNECTING</w:t>
            </w:r>
            <w:r>
              <w:rPr>
                <w:rFonts w:hint="eastAsia"/>
              </w:rPr>
              <w:t xml:space="preserve"> </w:t>
            </w:r>
          </w:p>
        </w:tc>
        <w:tc>
          <w:tcPr>
            <w:tcW w:w="3049" w:type="dxa"/>
          </w:tcPr>
          <w:p w:rsidR="00FD5E27" w:rsidRDefault="00FD5E27" w:rsidP="008C48CB">
            <w:pPr>
              <w:jc w:val="left"/>
            </w:pPr>
            <w:r w:rsidRPr="009971EE">
              <w:rPr>
                <w:rFonts w:hint="eastAsia"/>
              </w:rPr>
              <w:t>正在连接</w:t>
            </w:r>
          </w:p>
        </w:tc>
      </w:tr>
      <w:tr w:rsidR="00D554C0" w:rsidTr="008C48CB">
        <w:trPr>
          <w:trHeight w:val="412"/>
        </w:trPr>
        <w:tc>
          <w:tcPr>
            <w:tcW w:w="5389" w:type="dxa"/>
          </w:tcPr>
          <w:p w:rsidR="00FD5E27" w:rsidRDefault="00FD5E27" w:rsidP="008C48CB">
            <w:pPr>
              <w:jc w:val="left"/>
            </w:pPr>
            <w:r w:rsidRPr="009971EE">
              <w:rPr>
                <w:rFonts w:hint="eastAsia"/>
              </w:rPr>
              <w:t>VPN_WAITE_FOR_RESULT</w:t>
            </w:r>
            <w:r>
              <w:rPr>
                <w:rFonts w:hint="eastAsia"/>
              </w:rPr>
              <w:t xml:space="preserve"> </w:t>
            </w:r>
          </w:p>
        </w:tc>
        <w:tc>
          <w:tcPr>
            <w:tcW w:w="3049" w:type="dxa"/>
          </w:tcPr>
          <w:p w:rsidR="00FD5E27" w:rsidRDefault="00FD5E27" w:rsidP="008C48CB">
            <w:pPr>
              <w:jc w:val="left"/>
            </w:pPr>
            <w:r w:rsidRPr="009971EE">
              <w:rPr>
                <w:rFonts w:hint="eastAsia"/>
              </w:rPr>
              <w:t>等待结果</w:t>
            </w:r>
          </w:p>
        </w:tc>
      </w:tr>
      <w:tr w:rsidR="00D554C0" w:rsidTr="008C48CB">
        <w:trPr>
          <w:trHeight w:val="478"/>
        </w:trPr>
        <w:tc>
          <w:tcPr>
            <w:tcW w:w="5389" w:type="dxa"/>
          </w:tcPr>
          <w:p w:rsidR="00FD5E27" w:rsidRDefault="00FD5E27" w:rsidP="008C48CB">
            <w:pPr>
              <w:jc w:val="left"/>
            </w:pPr>
            <w:r w:rsidRPr="00FD5E27">
              <w:t>VPN_TUNNEL_FIRSTCONN_FAIL</w:t>
            </w:r>
          </w:p>
        </w:tc>
        <w:tc>
          <w:tcPr>
            <w:tcW w:w="3049" w:type="dxa"/>
          </w:tcPr>
          <w:p w:rsidR="00FD5E27" w:rsidRDefault="00FD5E27" w:rsidP="008C48CB">
            <w:pPr>
              <w:jc w:val="left"/>
            </w:pPr>
            <w:r w:rsidRPr="00FD5E27">
              <w:rPr>
                <w:rFonts w:hint="eastAsia"/>
              </w:rPr>
              <w:t>无法建立</w:t>
            </w:r>
            <w:r w:rsidRPr="00FD5E27">
              <w:rPr>
                <w:rFonts w:hint="eastAsia"/>
              </w:rPr>
              <w:t>VPN</w:t>
            </w:r>
            <w:r w:rsidRPr="00FD5E27">
              <w:rPr>
                <w:rFonts w:hint="eastAsia"/>
              </w:rPr>
              <w:t>连接，</w:t>
            </w:r>
            <w:r w:rsidRPr="00FD5E27">
              <w:rPr>
                <w:rFonts w:hint="eastAsia"/>
              </w:rPr>
              <w:t>VPN</w:t>
            </w:r>
            <w:r w:rsidRPr="00FD5E27">
              <w:rPr>
                <w:rFonts w:hint="eastAsia"/>
              </w:rPr>
              <w:t>服务器可能无法到达</w:t>
            </w:r>
          </w:p>
        </w:tc>
      </w:tr>
      <w:tr w:rsidR="008C48CB" w:rsidTr="008C48CB">
        <w:trPr>
          <w:trHeight w:val="425"/>
        </w:trPr>
        <w:tc>
          <w:tcPr>
            <w:tcW w:w="5389" w:type="dxa"/>
          </w:tcPr>
          <w:p w:rsidR="00FD5E27" w:rsidRDefault="00FD5E27" w:rsidP="008C48CB">
            <w:pPr>
              <w:jc w:val="left"/>
            </w:pPr>
            <w:r w:rsidRPr="00FD5E27">
              <w:t>VPN_TUNNEL_CONNECT_LOGIN_OHERTYPE</w:t>
            </w:r>
          </w:p>
        </w:tc>
        <w:tc>
          <w:tcPr>
            <w:tcW w:w="3049" w:type="dxa"/>
          </w:tcPr>
          <w:p w:rsidR="00FD5E27" w:rsidRDefault="00FD5E27" w:rsidP="008C48CB">
            <w:pPr>
              <w:jc w:val="left"/>
            </w:pPr>
            <w:r w:rsidRPr="00FD5E27">
              <w:rPr>
                <w:rFonts w:hint="eastAsia"/>
              </w:rPr>
              <w:t>其他认证方式，暂不支持</w:t>
            </w:r>
          </w:p>
        </w:tc>
      </w:tr>
      <w:tr w:rsidR="00D554C0" w:rsidTr="008C48CB">
        <w:trPr>
          <w:trHeight w:val="424"/>
        </w:trPr>
        <w:tc>
          <w:tcPr>
            <w:tcW w:w="5389" w:type="dxa"/>
          </w:tcPr>
          <w:p w:rsidR="00FD5E27" w:rsidRDefault="00FD5E27" w:rsidP="008C48CB">
            <w:pPr>
              <w:jc w:val="left"/>
            </w:pPr>
            <w:r w:rsidRPr="00FD5E27">
              <w:t>VPN_TUNNEL_CONNECT_SUCCEED</w:t>
            </w:r>
          </w:p>
        </w:tc>
        <w:tc>
          <w:tcPr>
            <w:tcW w:w="3049" w:type="dxa"/>
          </w:tcPr>
          <w:p w:rsidR="00FD5E27" w:rsidRDefault="00FD5E27" w:rsidP="008C48CB">
            <w:pPr>
              <w:jc w:val="left"/>
            </w:pPr>
            <w:r w:rsidRPr="00FD5E27">
              <w:rPr>
                <w:rFonts w:hint="eastAsia"/>
              </w:rPr>
              <w:t>vpn</w:t>
            </w:r>
            <w:r w:rsidRPr="00FD5E27">
              <w:rPr>
                <w:rFonts w:hint="eastAsia"/>
              </w:rPr>
              <w:t>隧道建立成功</w:t>
            </w:r>
          </w:p>
        </w:tc>
      </w:tr>
      <w:tr w:rsidR="00D554C0" w:rsidTr="008C48CB">
        <w:trPr>
          <w:trHeight w:val="278"/>
        </w:trPr>
        <w:tc>
          <w:tcPr>
            <w:tcW w:w="5389" w:type="dxa"/>
          </w:tcPr>
          <w:p w:rsidR="00FD5E27" w:rsidRDefault="004D496B" w:rsidP="008C48CB">
            <w:pPr>
              <w:jc w:val="left"/>
            </w:pPr>
            <w:r w:rsidRPr="004D496B">
              <w:t>LOGIN_CNEM_START_SUCCEED</w:t>
            </w:r>
          </w:p>
        </w:tc>
        <w:tc>
          <w:tcPr>
            <w:tcW w:w="3049" w:type="dxa"/>
          </w:tcPr>
          <w:p w:rsidR="00FD5E27" w:rsidRDefault="004D496B" w:rsidP="008C48CB">
            <w:pPr>
              <w:jc w:val="left"/>
            </w:pPr>
            <w:r w:rsidRPr="004D496B">
              <w:rPr>
                <w:rFonts w:hint="eastAsia"/>
              </w:rPr>
              <w:t>登陆成功，网络扩展启动成功</w:t>
            </w:r>
          </w:p>
        </w:tc>
      </w:tr>
      <w:tr w:rsidR="00D554C0" w:rsidTr="008C48CB">
        <w:trPr>
          <w:trHeight w:val="532"/>
        </w:trPr>
        <w:tc>
          <w:tcPr>
            <w:tcW w:w="5389" w:type="dxa"/>
          </w:tcPr>
          <w:p w:rsidR="00FD5E27" w:rsidRDefault="004D496B" w:rsidP="008C48CB">
            <w:pPr>
              <w:jc w:val="left"/>
            </w:pPr>
            <w:r w:rsidRPr="004D496B">
              <w:t>LOGIN_CNEM_START_FAIL</w:t>
            </w:r>
          </w:p>
        </w:tc>
        <w:tc>
          <w:tcPr>
            <w:tcW w:w="3049" w:type="dxa"/>
          </w:tcPr>
          <w:p w:rsidR="00FD5E27" w:rsidRDefault="004D496B" w:rsidP="008C48CB">
            <w:pPr>
              <w:jc w:val="left"/>
            </w:pPr>
            <w:r w:rsidRPr="004D496B">
              <w:rPr>
                <w:rFonts w:hint="eastAsia"/>
              </w:rPr>
              <w:t>登陆成功，但网络扩展启动失败</w:t>
            </w:r>
          </w:p>
        </w:tc>
      </w:tr>
      <w:tr w:rsidR="00D554C0" w:rsidTr="008C48CB">
        <w:trPr>
          <w:trHeight w:val="544"/>
        </w:trPr>
        <w:tc>
          <w:tcPr>
            <w:tcW w:w="5389" w:type="dxa"/>
          </w:tcPr>
          <w:p w:rsidR="00FD5E27" w:rsidRDefault="004D496B" w:rsidP="008C48CB">
            <w:pPr>
              <w:jc w:val="left"/>
            </w:pPr>
            <w:r w:rsidRPr="004D496B">
              <w:t>LOGIN_AUTH_FAIL</w:t>
            </w:r>
          </w:p>
        </w:tc>
        <w:tc>
          <w:tcPr>
            <w:tcW w:w="3049" w:type="dxa"/>
          </w:tcPr>
          <w:p w:rsidR="00FD5E27" w:rsidRDefault="004D496B" w:rsidP="008C48CB">
            <w:pPr>
              <w:jc w:val="left"/>
            </w:pPr>
            <w:r w:rsidRPr="004D496B">
              <w:rPr>
                <w:rFonts w:hint="eastAsia"/>
              </w:rPr>
              <w:t>认证失败</w:t>
            </w:r>
          </w:p>
        </w:tc>
      </w:tr>
      <w:tr w:rsidR="00D554C0" w:rsidTr="008C48CB">
        <w:trPr>
          <w:trHeight w:val="513"/>
        </w:trPr>
        <w:tc>
          <w:tcPr>
            <w:tcW w:w="5389" w:type="dxa"/>
          </w:tcPr>
          <w:p w:rsidR="00D554C0" w:rsidRDefault="00D554C0" w:rsidP="008C48CB">
            <w:r w:rsidRPr="00D554C0">
              <w:t>LOGIN_USEROVERTOP_ERROR</w:t>
            </w:r>
          </w:p>
        </w:tc>
        <w:tc>
          <w:tcPr>
            <w:tcW w:w="3049" w:type="dxa"/>
          </w:tcPr>
          <w:p w:rsidR="00D554C0" w:rsidRDefault="00D554C0" w:rsidP="008C48CB">
            <w:r w:rsidRPr="00D554C0">
              <w:rPr>
                <w:rFonts w:hint="eastAsia"/>
              </w:rPr>
              <w:t>用户连接数已达到上限</w:t>
            </w:r>
          </w:p>
        </w:tc>
      </w:tr>
      <w:tr w:rsidR="00D554C0" w:rsidTr="008C48CB">
        <w:trPr>
          <w:trHeight w:val="450"/>
        </w:trPr>
        <w:tc>
          <w:tcPr>
            <w:tcW w:w="5389" w:type="dxa"/>
          </w:tcPr>
          <w:p w:rsidR="00D554C0" w:rsidRDefault="00D554C0" w:rsidP="008C48CB">
            <w:r w:rsidRPr="00D554C0">
              <w:t>LOGIN_USER_FIRST_LOGIN_ERROR</w:t>
            </w:r>
          </w:p>
        </w:tc>
        <w:tc>
          <w:tcPr>
            <w:tcW w:w="3049" w:type="dxa"/>
          </w:tcPr>
          <w:p w:rsidR="00D554C0" w:rsidRDefault="00D554C0" w:rsidP="008C48CB">
            <w:r w:rsidRPr="00D554C0">
              <w:rPr>
                <w:rFonts w:hint="eastAsia"/>
              </w:rPr>
              <w:t>您的密码为初始状态，请修改密码后再开始业务</w:t>
            </w:r>
          </w:p>
        </w:tc>
      </w:tr>
      <w:tr w:rsidR="00D554C0" w:rsidTr="008C48CB">
        <w:trPr>
          <w:trHeight w:val="326"/>
        </w:trPr>
        <w:tc>
          <w:tcPr>
            <w:tcW w:w="5389" w:type="dxa"/>
          </w:tcPr>
          <w:p w:rsidR="00D554C0" w:rsidRDefault="00D554C0" w:rsidP="008C48CB">
            <w:r w:rsidRPr="00D554C0">
              <w:t>LOGIN_USEREXPIREWEAK_ERROR</w:t>
            </w:r>
          </w:p>
        </w:tc>
        <w:tc>
          <w:tcPr>
            <w:tcW w:w="3049" w:type="dxa"/>
          </w:tcPr>
          <w:p w:rsidR="00D554C0" w:rsidRDefault="00D554C0" w:rsidP="008C48CB">
            <w:r w:rsidRPr="00D554C0">
              <w:rPr>
                <w:rFonts w:hint="eastAsia"/>
              </w:rPr>
              <w:t>您的密码已经过期，请和管理员联系</w:t>
            </w:r>
          </w:p>
        </w:tc>
      </w:tr>
      <w:tr w:rsidR="00D554C0" w:rsidTr="008C48CB">
        <w:trPr>
          <w:trHeight w:val="714"/>
        </w:trPr>
        <w:tc>
          <w:tcPr>
            <w:tcW w:w="5389" w:type="dxa"/>
          </w:tcPr>
          <w:p w:rsidR="00D554C0" w:rsidRDefault="00D554C0" w:rsidP="008C48CB">
            <w:r w:rsidRPr="00D554C0">
              <w:t>VPN_CONNECTING_SUCCESS</w:t>
            </w:r>
          </w:p>
        </w:tc>
        <w:tc>
          <w:tcPr>
            <w:tcW w:w="3049" w:type="dxa"/>
          </w:tcPr>
          <w:p w:rsidR="00D554C0" w:rsidRDefault="00D554C0" w:rsidP="008C48CB">
            <w:r w:rsidRPr="00D554C0">
              <w:rPr>
                <w:rFonts w:hint="eastAsia"/>
              </w:rPr>
              <w:t>连接成功</w:t>
            </w:r>
          </w:p>
        </w:tc>
      </w:tr>
    </w:tbl>
    <w:p w:rsidR="00FD5E27" w:rsidRPr="00372E90" w:rsidRDefault="00FD5E27" w:rsidP="00FB18AB"/>
    <w:p w:rsidR="008C48CB" w:rsidRPr="008C48CB" w:rsidRDefault="003200CC" w:rsidP="00795011">
      <w:pPr>
        <w:jc w:val="left"/>
      </w:pPr>
      <w:r>
        <w:rPr>
          <w:rFonts w:hint="eastAsia"/>
        </w:rPr>
        <w:t>状态三</w:t>
      </w:r>
      <w:r>
        <w:t>：</w:t>
      </w:r>
      <w:r w:rsidR="00795011">
        <w:rPr>
          <w:rFonts w:hint="eastAsia"/>
        </w:rPr>
        <w:t>VPN</w:t>
      </w:r>
      <w:r w:rsidR="00795011">
        <w:rPr>
          <w:rFonts w:hint="eastAsia"/>
        </w:rPr>
        <w:t>已连接，并且随时接收网关返回的信息</w:t>
      </w:r>
    </w:p>
    <w:tbl>
      <w:tblPr>
        <w:tblW w:w="8540" w:type="dxa"/>
        <w:tblInd w:w="-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370"/>
        <w:gridCol w:w="4170"/>
      </w:tblGrid>
      <w:tr w:rsidR="008C48CB" w:rsidTr="008C48CB">
        <w:trPr>
          <w:trHeight w:val="425"/>
        </w:trPr>
        <w:tc>
          <w:tcPr>
            <w:tcW w:w="8540" w:type="dxa"/>
            <w:gridSpan w:val="2"/>
          </w:tcPr>
          <w:p w:rsidR="008C48CB" w:rsidRDefault="008C48CB" w:rsidP="008C48CB">
            <w:pPr>
              <w:jc w:val="left"/>
              <w:rPr>
                <w:b/>
              </w:rPr>
            </w:pPr>
            <w:r w:rsidRPr="008B3699">
              <w:rPr>
                <w:b/>
              </w:rPr>
              <w:t>- (void)whenTheVPNStatusConnectedWithConnectedErrorCode:</w:t>
            </w:r>
          </w:p>
          <w:p w:rsidR="008C48CB" w:rsidRDefault="008C48CB" w:rsidP="008C48CB">
            <w:pPr>
              <w:jc w:val="left"/>
              <w:rPr>
                <w:b/>
              </w:rPr>
            </w:pPr>
            <w:r w:rsidRPr="008B3699">
              <w:rPr>
                <w:b/>
              </w:rPr>
              <w:t>(VPN_CONNECTED_RESULT_CODE)connectedErrorCode;</w:t>
            </w:r>
          </w:p>
          <w:p w:rsidR="008C48CB" w:rsidRDefault="008C48CB" w:rsidP="008C48CB">
            <w:pPr>
              <w:jc w:val="left"/>
            </w:pPr>
          </w:p>
        </w:tc>
      </w:tr>
      <w:tr w:rsidR="008C48CB" w:rsidTr="008C48CB">
        <w:trPr>
          <w:trHeight w:val="326"/>
        </w:trPr>
        <w:tc>
          <w:tcPr>
            <w:tcW w:w="4370" w:type="dxa"/>
          </w:tcPr>
          <w:p w:rsidR="008C48CB" w:rsidRDefault="008C48CB" w:rsidP="008C48CB">
            <w:pPr>
              <w:jc w:val="left"/>
            </w:pPr>
            <w:r>
              <w:rPr>
                <w:rFonts w:hint="eastAsia"/>
              </w:rPr>
              <w:t>错误码</w:t>
            </w:r>
          </w:p>
        </w:tc>
        <w:tc>
          <w:tcPr>
            <w:tcW w:w="4170" w:type="dxa"/>
          </w:tcPr>
          <w:p w:rsidR="008C48CB" w:rsidRDefault="008C48CB" w:rsidP="008C48CB">
            <w:pPr>
              <w:jc w:val="left"/>
            </w:pPr>
            <w:r>
              <w:rPr>
                <w:rFonts w:hint="eastAsia"/>
              </w:rPr>
              <w:t>说明</w:t>
            </w:r>
          </w:p>
        </w:tc>
      </w:tr>
      <w:tr w:rsidR="00D7720C" w:rsidTr="008C48CB">
        <w:trPr>
          <w:trHeight w:val="613"/>
        </w:trPr>
        <w:tc>
          <w:tcPr>
            <w:tcW w:w="4370" w:type="dxa"/>
          </w:tcPr>
          <w:p w:rsidR="00D7720C" w:rsidRDefault="00D7720C" w:rsidP="008C48CB">
            <w:pPr>
              <w:jc w:val="left"/>
            </w:pPr>
            <w:r w:rsidRPr="00D7720C">
              <w:rPr>
                <w:rFonts w:hint="eastAsia"/>
              </w:rPr>
              <w:lastRenderedPageBreak/>
              <w:t>VPN_RECONNECT_FAIL</w:t>
            </w:r>
            <w:r>
              <w:rPr>
                <w:rFonts w:hint="eastAsia"/>
              </w:rPr>
              <w:t xml:space="preserve"> </w:t>
            </w:r>
          </w:p>
        </w:tc>
        <w:tc>
          <w:tcPr>
            <w:tcW w:w="4170" w:type="dxa"/>
          </w:tcPr>
          <w:p w:rsidR="00D7720C" w:rsidRDefault="00D7720C" w:rsidP="008C48CB">
            <w:pPr>
              <w:jc w:val="left"/>
            </w:pPr>
            <w:r w:rsidRPr="00D7720C">
              <w:rPr>
                <w:rFonts w:hint="eastAsia"/>
              </w:rPr>
              <w:t>重连失败</w:t>
            </w:r>
          </w:p>
        </w:tc>
      </w:tr>
      <w:tr w:rsidR="00D7720C" w:rsidTr="008C48CB">
        <w:trPr>
          <w:trHeight w:val="611"/>
        </w:trPr>
        <w:tc>
          <w:tcPr>
            <w:tcW w:w="4370" w:type="dxa"/>
          </w:tcPr>
          <w:p w:rsidR="00D7720C" w:rsidRDefault="00D7720C" w:rsidP="008C48CB">
            <w:pPr>
              <w:jc w:val="left"/>
            </w:pPr>
            <w:r w:rsidRPr="00D7720C">
              <w:rPr>
                <w:rFonts w:hint="eastAsia"/>
              </w:rPr>
              <w:t>VPN_KICKOUT_SUCCESS</w:t>
            </w:r>
            <w:r>
              <w:rPr>
                <w:rFonts w:hint="eastAsia"/>
              </w:rPr>
              <w:t xml:space="preserve"> </w:t>
            </w:r>
          </w:p>
        </w:tc>
        <w:tc>
          <w:tcPr>
            <w:tcW w:w="4170" w:type="dxa"/>
          </w:tcPr>
          <w:p w:rsidR="00D7720C" w:rsidRDefault="00D7720C" w:rsidP="008C48CB">
            <w:pPr>
              <w:jc w:val="left"/>
            </w:pPr>
            <w:r w:rsidRPr="00D7720C">
              <w:rPr>
                <w:rFonts w:hint="eastAsia"/>
              </w:rPr>
              <w:t>被网关踢下线</w:t>
            </w:r>
          </w:p>
        </w:tc>
      </w:tr>
      <w:tr w:rsidR="00D7720C" w:rsidTr="008C48CB">
        <w:trPr>
          <w:trHeight w:val="606"/>
        </w:trPr>
        <w:tc>
          <w:tcPr>
            <w:tcW w:w="4370" w:type="dxa"/>
          </w:tcPr>
          <w:p w:rsidR="00D7720C" w:rsidRDefault="00D7720C" w:rsidP="008C48CB">
            <w:pPr>
              <w:jc w:val="left"/>
            </w:pPr>
            <w:r w:rsidRPr="00D7720C">
              <w:t>VPN_DHCP_ERROR</w:t>
            </w:r>
          </w:p>
        </w:tc>
        <w:tc>
          <w:tcPr>
            <w:tcW w:w="4170" w:type="dxa"/>
          </w:tcPr>
          <w:p w:rsidR="00D7720C" w:rsidRDefault="00D7720C" w:rsidP="008C48CB">
            <w:pPr>
              <w:jc w:val="left"/>
            </w:pPr>
            <w:r w:rsidRPr="00D7720C">
              <w:rPr>
                <w:rFonts w:hint="eastAsia"/>
              </w:rPr>
              <w:t>DHCP</w:t>
            </w:r>
            <w:r w:rsidRPr="00D7720C">
              <w:rPr>
                <w:rFonts w:hint="eastAsia"/>
              </w:rPr>
              <w:t>错误</w:t>
            </w:r>
          </w:p>
        </w:tc>
      </w:tr>
    </w:tbl>
    <w:p w:rsidR="00D7720C" w:rsidRDefault="00D7720C" w:rsidP="00795011">
      <w:pPr>
        <w:jc w:val="left"/>
      </w:pPr>
    </w:p>
    <w:p w:rsidR="002A206A" w:rsidRPr="002A206A" w:rsidRDefault="002A206A" w:rsidP="00795011">
      <w:pPr>
        <w:jc w:val="left"/>
        <w:rPr>
          <w:b/>
        </w:rPr>
      </w:pPr>
      <w:r w:rsidRPr="002A206A">
        <w:rPr>
          <w:rFonts w:hint="eastAsia"/>
          <w:b/>
        </w:rPr>
        <w:t>注意</w:t>
      </w:r>
      <w:r w:rsidRPr="002A206A">
        <w:rPr>
          <w:b/>
        </w:rPr>
        <w:t>：</w:t>
      </w:r>
      <w:r w:rsidRPr="002A206A">
        <w:rPr>
          <w:b/>
        </w:rPr>
        <w:t>VPN</w:t>
      </w:r>
      <w:r w:rsidRPr="002A206A">
        <w:rPr>
          <w:b/>
        </w:rPr>
        <w:t>状态</w:t>
      </w:r>
      <w:r w:rsidRPr="002A206A">
        <w:rPr>
          <w:rFonts w:hint="eastAsia"/>
          <w:b/>
        </w:rPr>
        <w:t>获取</w:t>
      </w:r>
      <w:r w:rsidRPr="002A206A">
        <w:rPr>
          <w:b/>
        </w:rPr>
        <w:t>需要刷新</w:t>
      </w:r>
      <w:r w:rsidRPr="002A206A">
        <w:rPr>
          <w:b/>
        </w:rPr>
        <w:t>UI</w:t>
      </w:r>
      <w:r w:rsidRPr="002A206A">
        <w:rPr>
          <w:b/>
        </w:rPr>
        <w:t>时，请在主线程进行操作</w:t>
      </w:r>
    </w:p>
    <w:p w:rsidR="002A206A" w:rsidRDefault="002A206A" w:rsidP="002A206A">
      <w:pPr>
        <w:pStyle w:val="2"/>
        <w:numPr>
          <w:ilvl w:val="0"/>
          <w:numId w:val="0"/>
        </w:numPr>
      </w:pPr>
      <w:bookmarkStart w:id="15" w:name="_Toc27506560"/>
      <w:r>
        <w:t>3.3  SecoSDK.framework</w:t>
      </w:r>
      <w:r>
        <w:rPr>
          <w:rFonts w:hint="eastAsia"/>
        </w:rPr>
        <w:t>中的接口使用</w:t>
      </w:r>
      <w:bookmarkEnd w:id="15"/>
    </w:p>
    <w:tbl>
      <w:tblPr>
        <w:tblW w:w="9041" w:type="dxa"/>
        <w:tblInd w:w="16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1"/>
        <w:gridCol w:w="947"/>
        <w:gridCol w:w="2784"/>
        <w:gridCol w:w="2033"/>
        <w:gridCol w:w="3245"/>
        <w:gridCol w:w="21"/>
      </w:tblGrid>
      <w:tr w:rsidR="00C44808" w:rsidTr="0097436D">
        <w:trPr>
          <w:gridBefore w:val="1"/>
          <w:gridAfter w:val="1"/>
          <w:wBefore w:w="11" w:type="dxa"/>
          <w:wAfter w:w="21" w:type="dxa"/>
          <w:trHeight w:val="1289"/>
        </w:trPr>
        <w:tc>
          <w:tcPr>
            <w:tcW w:w="947" w:type="dxa"/>
          </w:tcPr>
          <w:p w:rsidR="00C44808" w:rsidRDefault="00C44808" w:rsidP="0043695B">
            <w:r>
              <w:rPr>
                <w:rFonts w:hint="eastAsia"/>
              </w:rPr>
              <w:t>名称</w:t>
            </w:r>
          </w:p>
          <w:p w:rsidR="00C44808" w:rsidRDefault="00C44808" w:rsidP="0043695B">
            <w:pPr>
              <w:jc w:val="center"/>
            </w:pPr>
          </w:p>
        </w:tc>
        <w:tc>
          <w:tcPr>
            <w:tcW w:w="8062" w:type="dxa"/>
            <w:gridSpan w:val="3"/>
          </w:tcPr>
          <w:p w:rsidR="00C44808" w:rsidRDefault="00C44808" w:rsidP="0043695B">
            <w:pPr>
              <w:widowControl/>
              <w:spacing w:line="240" w:lineRule="auto"/>
              <w:jc w:val="left"/>
            </w:pPr>
          </w:p>
          <w:p w:rsidR="00C44808" w:rsidRDefault="00C44808" w:rsidP="0043695B">
            <w:pPr>
              <w:pStyle w:val="af5"/>
            </w:pPr>
            <w:r w:rsidRPr="00C44808">
              <w:t>- (void)connectVPNWithConnectName:(NSString *)connectName serverAddress:(NSString *)serverAddress se</w:t>
            </w:r>
            <w:r>
              <w:t xml:space="preserve">rverPort:(NSString *)serverPort </w:t>
            </w:r>
            <w:r w:rsidRPr="00C44808">
              <w:t>isGMSSL:(BOOL)isGMSSL transferMode:(TUNNEL_MODE)transferMode username:(NSString *)username password:(NSString *)password connectResult:(nullable void (^)(VPN_TUNNEL_CONNECT_ERROR))connectResult;</w:t>
            </w:r>
          </w:p>
        </w:tc>
      </w:tr>
      <w:tr w:rsidR="00C44808" w:rsidTr="0097436D">
        <w:trPr>
          <w:gridBefore w:val="1"/>
          <w:gridAfter w:val="1"/>
          <w:wBefore w:w="11" w:type="dxa"/>
          <w:wAfter w:w="21" w:type="dxa"/>
          <w:trHeight w:val="375"/>
        </w:trPr>
        <w:tc>
          <w:tcPr>
            <w:tcW w:w="947" w:type="dxa"/>
          </w:tcPr>
          <w:p w:rsidR="00C44808" w:rsidRDefault="00C44808" w:rsidP="0043695B">
            <w:r>
              <w:rPr>
                <w:rFonts w:hint="eastAsia"/>
              </w:rPr>
              <w:t>功能</w:t>
            </w:r>
          </w:p>
        </w:tc>
        <w:tc>
          <w:tcPr>
            <w:tcW w:w="8062" w:type="dxa"/>
            <w:gridSpan w:val="3"/>
          </w:tcPr>
          <w:p w:rsidR="00C44808" w:rsidRDefault="00C44808" w:rsidP="0043695B">
            <w:pPr>
              <w:widowControl/>
              <w:spacing w:line="240" w:lineRule="auto"/>
              <w:jc w:val="left"/>
            </w:pPr>
            <w:r w:rsidRPr="00C44808">
              <w:rPr>
                <w:rFonts w:hint="eastAsia"/>
              </w:rPr>
              <w:t>创建</w:t>
            </w:r>
            <w:r w:rsidRPr="00C44808">
              <w:rPr>
                <w:rFonts w:hint="eastAsia"/>
              </w:rPr>
              <w:t>SSLVPN</w:t>
            </w:r>
            <w:r w:rsidRPr="00C44808">
              <w:rPr>
                <w:rFonts w:hint="eastAsia"/>
              </w:rPr>
              <w:t>连接</w:t>
            </w:r>
          </w:p>
          <w:p w:rsidR="00C44808" w:rsidRDefault="00C44808" w:rsidP="0043695B"/>
        </w:tc>
      </w:tr>
      <w:tr w:rsidR="0043695B" w:rsidTr="0097436D">
        <w:tblPrEx>
          <w:tblBorders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Before w:val="1"/>
          <w:gridAfter w:val="1"/>
          <w:wBefore w:w="11" w:type="dxa"/>
          <w:wAfter w:w="21" w:type="dxa"/>
          <w:trHeight w:val="100"/>
        </w:trPr>
        <w:tc>
          <w:tcPr>
            <w:tcW w:w="9009" w:type="dxa"/>
            <w:gridSpan w:val="4"/>
          </w:tcPr>
          <w:p w:rsidR="0043695B" w:rsidRDefault="0043695B" w:rsidP="0043695B"/>
        </w:tc>
      </w:tr>
      <w:tr w:rsidR="0043695B" w:rsidTr="0097436D">
        <w:trPr>
          <w:gridBefore w:val="1"/>
          <w:gridAfter w:val="1"/>
          <w:wBefore w:w="11" w:type="dxa"/>
          <w:wAfter w:w="21" w:type="dxa"/>
          <w:trHeight w:val="438"/>
        </w:trPr>
        <w:tc>
          <w:tcPr>
            <w:tcW w:w="947" w:type="dxa"/>
            <w:vMerge w:val="restart"/>
          </w:tcPr>
          <w:p w:rsidR="0043695B" w:rsidRDefault="0043695B" w:rsidP="0043695B"/>
          <w:p w:rsidR="0043695B" w:rsidRDefault="0043695B" w:rsidP="0043695B">
            <w:r>
              <w:rPr>
                <w:rFonts w:hint="eastAsia"/>
              </w:rPr>
              <w:t>参数</w:t>
            </w:r>
          </w:p>
          <w:p w:rsidR="0043695B" w:rsidRDefault="0043695B" w:rsidP="0043695B"/>
          <w:p w:rsidR="0043695B" w:rsidRDefault="0043695B" w:rsidP="0043695B"/>
        </w:tc>
        <w:tc>
          <w:tcPr>
            <w:tcW w:w="2784" w:type="dxa"/>
          </w:tcPr>
          <w:p w:rsidR="0043695B" w:rsidRDefault="0043695B" w:rsidP="0043695B">
            <w:r>
              <w:rPr>
                <w:rFonts w:hint="eastAsia"/>
              </w:rPr>
              <w:t>参数名</w:t>
            </w:r>
          </w:p>
        </w:tc>
        <w:tc>
          <w:tcPr>
            <w:tcW w:w="2033" w:type="dxa"/>
          </w:tcPr>
          <w:p w:rsidR="0043695B" w:rsidRDefault="0043695B" w:rsidP="0043695B">
            <w:r>
              <w:rPr>
                <w:rFonts w:hint="eastAsia"/>
              </w:rPr>
              <w:t>类型</w:t>
            </w:r>
          </w:p>
        </w:tc>
        <w:tc>
          <w:tcPr>
            <w:tcW w:w="3245" w:type="dxa"/>
          </w:tcPr>
          <w:p w:rsidR="0043695B" w:rsidRDefault="0043695B" w:rsidP="0043695B">
            <w:r>
              <w:rPr>
                <w:rFonts w:hint="eastAsia"/>
              </w:rPr>
              <w:t>说明</w:t>
            </w:r>
          </w:p>
        </w:tc>
      </w:tr>
      <w:tr w:rsidR="0043695B" w:rsidTr="0097436D">
        <w:trPr>
          <w:gridBefore w:val="1"/>
          <w:gridAfter w:val="1"/>
          <w:wBefore w:w="11" w:type="dxa"/>
          <w:wAfter w:w="21" w:type="dxa"/>
          <w:trHeight w:val="501"/>
        </w:trPr>
        <w:tc>
          <w:tcPr>
            <w:tcW w:w="947" w:type="dxa"/>
            <w:vMerge/>
          </w:tcPr>
          <w:p w:rsidR="0043695B" w:rsidRDefault="0043695B" w:rsidP="0043695B"/>
        </w:tc>
        <w:tc>
          <w:tcPr>
            <w:tcW w:w="2784" w:type="dxa"/>
          </w:tcPr>
          <w:p w:rsidR="0043695B" w:rsidRDefault="0043695B" w:rsidP="0043695B">
            <w:r w:rsidRPr="00C44808">
              <w:t>connectName</w:t>
            </w:r>
          </w:p>
        </w:tc>
        <w:tc>
          <w:tcPr>
            <w:tcW w:w="2033" w:type="dxa"/>
          </w:tcPr>
          <w:p w:rsidR="0043695B" w:rsidRDefault="0043695B" w:rsidP="0043695B">
            <w:r w:rsidRPr="00C44808">
              <w:t>NSString</w:t>
            </w:r>
          </w:p>
        </w:tc>
        <w:tc>
          <w:tcPr>
            <w:tcW w:w="3245" w:type="dxa"/>
          </w:tcPr>
          <w:p w:rsidR="0043695B" w:rsidRDefault="0043695B" w:rsidP="0043695B">
            <w:r w:rsidRPr="0043695B">
              <w:rPr>
                <w:rFonts w:hint="eastAsia"/>
              </w:rPr>
              <w:t>连接名称</w:t>
            </w:r>
          </w:p>
        </w:tc>
      </w:tr>
      <w:tr w:rsidR="0043695B" w:rsidTr="0097436D">
        <w:trPr>
          <w:gridBefore w:val="1"/>
          <w:gridAfter w:val="1"/>
          <w:wBefore w:w="11" w:type="dxa"/>
          <w:wAfter w:w="21" w:type="dxa"/>
          <w:trHeight w:val="475"/>
        </w:trPr>
        <w:tc>
          <w:tcPr>
            <w:tcW w:w="947" w:type="dxa"/>
            <w:vMerge/>
          </w:tcPr>
          <w:p w:rsidR="0043695B" w:rsidRDefault="0043695B" w:rsidP="0043695B"/>
        </w:tc>
        <w:tc>
          <w:tcPr>
            <w:tcW w:w="2784" w:type="dxa"/>
          </w:tcPr>
          <w:p w:rsidR="0043695B" w:rsidRDefault="0043695B" w:rsidP="0043695B">
            <w:r w:rsidRPr="00C44808">
              <w:t>serverAddress</w:t>
            </w:r>
          </w:p>
        </w:tc>
        <w:tc>
          <w:tcPr>
            <w:tcW w:w="2033" w:type="dxa"/>
          </w:tcPr>
          <w:p w:rsidR="0043695B" w:rsidRDefault="0043695B" w:rsidP="0043695B">
            <w:r w:rsidRPr="00C44808">
              <w:t>NSString</w:t>
            </w:r>
          </w:p>
        </w:tc>
        <w:tc>
          <w:tcPr>
            <w:tcW w:w="3245" w:type="dxa"/>
          </w:tcPr>
          <w:p w:rsidR="0043695B" w:rsidRDefault="0043695B" w:rsidP="0043695B">
            <w:r w:rsidRPr="0043695B">
              <w:rPr>
                <w:rFonts w:hint="eastAsia"/>
              </w:rPr>
              <w:t>连接网关地址</w:t>
            </w:r>
          </w:p>
        </w:tc>
      </w:tr>
      <w:tr w:rsidR="0043695B" w:rsidTr="0097436D">
        <w:trPr>
          <w:gridBefore w:val="1"/>
          <w:gridAfter w:val="1"/>
          <w:wBefore w:w="11" w:type="dxa"/>
          <w:wAfter w:w="21" w:type="dxa"/>
          <w:trHeight w:val="300"/>
        </w:trPr>
        <w:tc>
          <w:tcPr>
            <w:tcW w:w="947" w:type="dxa"/>
            <w:vMerge/>
          </w:tcPr>
          <w:p w:rsidR="0043695B" w:rsidRDefault="0043695B" w:rsidP="0043695B"/>
        </w:tc>
        <w:tc>
          <w:tcPr>
            <w:tcW w:w="2784" w:type="dxa"/>
          </w:tcPr>
          <w:p w:rsidR="0043695B" w:rsidRDefault="0043695B" w:rsidP="0043695B">
            <w:r w:rsidRPr="00C44808">
              <w:t>isGMSSL</w:t>
            </w:r>
          </w:p>
        </w:tc>
        <w:tc>
          <w:tcPr>
            <w:tcW w:w="2033" w:type="dxa"/>
          </w:tcPr>
          <w:p w:rsidR="0043695B" w:rsidRDefault="0043695B" w:rsidP="0043695B">
            <w:r w:rsidRPr="00C44808">
              <w:t>BOOL</w:t>
            </w:r>
          </w:p>
        </w:tc>
        <w:tc>
          <w:tcPr>
            <w:tcW w:w="3245" w:type="dxa"/>
          </w:tcPr>
          <w:p w:rsidR="0043695B" w:rsidRDefault="0043695B" w:rsidP="0043695B">
            <w:r w:rsidRPr="0043695B">
              <w:rPr>
                <w:rFonts w:hint="eastAsia"/>
              </w:rPr>
              <w:t>是否使用国密加密算法</w:t>
            </w:r>
          </w:p>
        </w:tc>
      </w:tr>
      <w:tr w:rsidR="0043695B" w:rsidTr="0097436D">
        <w:trPr>
          <w:gridBefore w:val="1"/>
          <w:gridAfter w:val="1"/>
          <w:wBefore w:w="11" w:type="dxa"/>
          <w:wAfter w:w="21" w:type="dxa"/>
          <w:trHeight w:val="250"/>
        </w:trPr>
        <w:tc>
          <w:tcPr>
            <w:tcW w:w="947" w:type="dxa"/>
            <w:vMerge/>
          </w:tcPr>
          <w:p w:rsidR="0043695B" w:rsidRDefault="0043695B" w:rsidP="0043695B"/>
        </w:tc>
        <w:tc>
          <w:tcPr>
            <w:tcW w:w="2784" w:type="dxa"/>
          </w:tcPr>
          <w:p w:rsidR="0043695B" w:rsidRDefault="0043695B" w:rsidP="0043695B">
            <w:r w:rsidRPr="00C44808">
              <w:t>transferMode</w:t>
            </w:r>
          </w:p>
        </w:tc>
        <w:tc>
          <w:tcPr>
            <w:tcW w:w="2033" w:type="dxa"/>
          </w:tcPr>
          <w:p w:rsidR="0043695B" w:rsidRDefault="0043695B" w:rsidP="0043695B">
            <w:r>
              <w:t>int</w:t>
            </w:r>
          </w:p>
        </w:tc>
        <w:tc>
          <w:tcPr>
            <w:tcW w:w="3245" w:type="dxa"/>
          </w:tcPr>
          <w:p w:rsidR="0043695B" w:rsidRDefault="0043695B" w:rsidP="0043695B">
            <w:r w:rsidRPr="0043695B">
              <w:rPr>
                <w:rFonts w:hint="eastAsia"/>
              </w:rPr>
              <w:t>传输模式</w:t>
            </w:r>
          </w:p>
        </w:tc>
      </w:tr>
      <w:tr w:rsidR="0043695B" w:rsidTr="0097436D">
        <w:trPr>
          <w:gridBefore w:val="1"/>
          <w:gridAfter w:val="1"/>
          <w:wBefore w:w="11" w:type="dxa"/>
          <w:wAfter w:w="21" w:type="dxa"/>
          <w:trHeight w:val="275"/>
        </w:trPr>
        <w:tc>
          <w:tcPr>
            <w:tcW w:w="947" w:type="dxa"/>
            <w:vMerge/>
          </w:tcPr>
          <w:p w:rsidR="0043695B" w:rsidRDefault="0043695B" w:rsidP="0043695B"/>
        </w:tc>
        <w:tc>
          <w:tcPr>
            <w:tcW w:w="2784" w:type="dxa"/>
          </w:tcPr>
          <w:p w:rsidR="0043695B" w:rsidRDefault="0043695B" w:rsidP="0043695B">
            <w:r w:rsidRPr="00C44808">
              <w:t>username</w:t>
            </w:r>
          </w:p>
        </w:tc>
        <w:tc>
          <w:tcPr>
            <w:tcW w:w="2033" w:type="dxa"/>
          </w:tcPr>
          <w:p w:rsidR="0043695B" w:rsidRDefault="0043695B" w:rsidP="0043695B">
            <w:r w:rsidRPr="00C44808">
              <w:t>NSString</w:t>
            </w:r>
          </w:p>
        </w:tc>
        <w:tc>
          <w:tcPr>
            <w:tcW w:w="3245" w:type="dxa"/>
          </w:tcPr>
          <w:p w:rsidR="0043695B" w:rsidRDefault="0043695B" w:rsidP="0043695B">
            <w:r w:rsidRPr="0043695B">
              <w:rPr>
                <w:rFonts w:hint="eastAsia"/>
              </w:rPr>
              <w:t>用户名</w:t>
            </w:r>
          </w:p>
        </w:tc>
      </w:tr>
      <w:tr w:rsidR="0043695B" w:rsidTr="0097436D">
        <w:trPr>
          <w:gridBefore w:val="1"/>
          <w:gridAfter w:val="1"/>
          <w:wBefore w:w="11" w:type="dxa"/>
          <w:wAfter w:w="21" w:type="dxa"/>
          <w:trHeight w:val="262"/>
        </w:trPr>
        <w:tc>
          <w:tcPr>
            <w:tcW w:w="947" w:type="dxa"/>
            <w:vMerge/>
          </w:tcPr>
          <w:p w:rsidR="0043695B" w:rsidRDefault="0043695B" w:rsidP="0043695B"/>
        </w:tc>
        <w:tc>
          <w:tcPr>
            <w:tcW w:w="2784" w:type="dxa"/>
          </w:tcPr>
          <w:p w:rsidR="0043695B" w:rsidRDefault="0043695B" w:rsidP="0043695B">
            <w:r w:rsidRPr="00C44808">
              <w:t>password</w:t>
            </w:r>
          </w:p>
        </w:tc>
        <w:tc>
          <w:tcPr>
            <w:tcW w:w="2033" w:type="dxa"/>
          </w:tcPr>
          <w:p w:rsidR="0043695B" w:rsidRDefault="0043695B" w:rsidP="0043695B">
            <w:r w:rsidRPr="00C44808">
              <w:t>NSString</w:t>
            </w:r>
          </w:p>
        </w:tc>
        <w:tc>
          <w:tcPr>
            <w:tcW w:w="3245" w:type="dxa"/>
          </w:tcPr>
          <w:p w:rsidR="0043695B" w:rsidRDefault="0043695B" w:rsidP="0043695B">
            <w:r>
              <w:rPr>
                <w:rFonts w:hint="eastAsia"/>
              </w:rPr>
              <w:t>密码</w:t>
            </w:r>
          </w:p>
        </w:tc>
      </w:tr>
      <w:tr w:rsidR="0043695B" w:rsidTr="0097436D">
        <w:trPr>
          <w:gridBefore w:val="1"/>
          <w:gridAfter w:val="1"/>
          <w:wBefore w:w="11" w:type="dxa"/>
          <w:wAfter w:w="21" w:type="dxa"/>
          <w:trHeight w:val="225"/>
        </w:trPr>
        <w:tc>
          <w:tcPr>
            <w:tcW w:w="947" w:type="dxa"/>
            <w:vMerge/>
          </w:tcPr>
          <w:p w:rsidR="0043695B" w:rsidRDefault="0043695B" w:rsidP="0043695B"/>
        </w:tc>
        <w:tc>
          <w:tcPr>
            <w:tcW w:w="2784" w:type="dxa"/>
          </w:tcPr>
          <w:p w:rsidR="0043695B" w:rsidRDefault="0043695B" w:rsidP="0043695B">
            <w:r w:rsidRPr="00C44808">
              <w:t>connectResult</w:t>
            </w:r>
          </w:p>
        </w:tc>
        <w:tc>
          <w:tcPr>
            <w:tcW w:w="2033" w:type="dxa"/>
          </w:tcPr>
          <w:p w:rsidR="0043695B" w:rsidRDefault="0043695B" w:rsidP="0043695B">
            <w:r>
              <w:t>int</w:t>
            </w:r>
          </w:p>
        </w:tc>
        <w:tc>
          <w:tcPr>
            <w:tcW w:w="3245" w:type="dxa"/>
          </w:tcPr>
          <w:p w:rsidR="0043695B" w:rsidRDefault="0043695B" w:rsidP="0043695B">
            <w:r w:rsidRPr="0043695B">
              <w:rPr>
                <w:rFonts w:hint="eastAsia"/>
              </w:rPr>
              <w:t>连接结果回调</w:t>
            </w:r>
          </w:p>
        </w:tc>
      </w:tr>
      <w:tr w:rsidR="0043695B" w:rsidTr="0097436D">
        <w:trPr>
          <w:gridBefore w:val="1"/>
          <w:gridAfter w:val="1"/>
          <w:wBefore w:w="11" w:type="dxa"/>
          <w:wAfter w:w="21" w:type="dxa"/>
          <w:trHeight w:val="463"/>
        </w:trPr>
        <w:tc>
          <w:tcPr>
            <w:tcW w:w="947" w:type="dxa"/>
            <w:vMerge w:val="restart"/>
          </w:tcPr>
          <w:p w:rsidR="0043695B" w:rsidRDefault="0043695B" w:rsidP="0043695B">
            <w:r>
              <w:rPr>
                <w:rFonts w:hint="eastAsia"/>
              </w:rPr>
              <w:t>结果回调说明</w:t>
            </w:r>
          </w:p>
          <w:p w:rsidR="0043695B" w:rsidRDefault="0043695B" w:rsidP="0043695B"/>
        </w:tc>
        <w:tc>
          <w:tcPr>
            <w:tcW w:w="4817" w:type="dxa"/>
            <w:gridSpan w:val="2"/>
          </w:tcPr>
          <w:p w:rsidR="0043695B" w:rsidRDefault="0043695B">
            <w:pPr>
              <w:widowControl/>
              <w:spacing w:line="240" w:lineRule="auto"/>
              <w:jc w:val="left"/>
            </w:pPr>
            <w:r w:rsidRPr="0043695B">
              <w:t>SAVE_CONNECT_SUCCEED</w:t>
            </w:r>
          </w:p>
          <w:p w:rsidR="0043695B" w:rsidRDefault="0043695B" w:rsidP="0043695B"/>
        </w:tc>
        <w:tc>
          <w:tcPr>
            <w:tcW w:w="3245" w:type="dxa"/>
          </w:tcPr>
          <w:p w:rsidR="0043695B" w:rsidRDefault="0043695B">
            <w:pPr>
              <w:widowControl/>
              <w:spacing w:line="240" w:lineRule="auto"/>
              <w:jc w:val="left"/>
            </w:pPr>
            <w:r>
              <w:rPr>
                <w:rFonts w:hint="eastAsia"/>
              </w:rPr>
              <w:t>配置</w:t>
            </w:r>
            <w:r>
              <w:t>保存成功</w:t>
            </w:r>
          </w:p>
          <w:p w:rsidR="0043695B" w:rsidRDefault="0043695B" w:rsidP="0043695B"/>
        </w:tc>
      </w:tr>
      <w:tr w:rsidR="0043695B" w:rsidTr="0097436D">
        <w:trPr>
          <w:gridBefore w:val="1"/>
          <w:gridAfter w:val="1"/>
          <w:wBefore w:w="11" w:type="dxa"/>
          <w:wAfter w:w="21" w:type="dxa"/>
          <w:trHeight w:val="304"/>
        </w:trPr>
        <w:tc>
          <w:tcPr>
            <w:tcW w:w="947" w:type="dxa"/>
            <w:vMerge/>
          </w:tcPr>
          <w:p w:rsidR="0043695B" w:rsidRDefault="0043695B" w:rsidP="0043695B"/>
        </w:tc>
        <w:tc>
          <w:tcPr>
            <w:tcW w:w="4817" w:type="dxa"/>
            <w:gridSpan w:val="2"/>
          </w:tcPr>
          <w:p w:rsidR="0043695B" w:rsidRDefault="0043695B" w:rsidP="0043695B">
            <w:r w:rsidRPr="0043695B">
              <w:t>SAVE_CONNECT_FAILED</w:t>
            </w:r>
          </w:p>
        </w:tc>
        <w:tc>
          <w:tcPr>
            <w:tcW w:w="3245" w:type="dxa"/>
          </w:tcPr>
          <w:p w:rsidR="0043695B" w:rsidRDefault="0043695B" w:rsidP="0043695B">
            <w:pPr>
              <w:widowControl/>
              <w:spacing w:line="240" w:lineRule="auto"/>
              <w:jc w:val="left"/>
            </w:pPr>
            <w:r>
              <w:rPr>
                <w:rFonts w:hint="eastAsia"/>
              </w:rPr>
              <w:t>配置</w:t>
            </w:r>
            <w:r>
              <w:t>保存</w:t>
            </w:r>
            <w:r>
              <w:rPr>
                <w:rFonts w:hint="eastAsia"/>
              </w:rPr>
              <w:t>失败</w:t>
            </w:r>
          </w:p>
          <w:p w:rsidR="0043695B" w:rsidRDefault="0043695B" w:rsidP="0043695B"/>
        </w:tc>
      </w:tr>
      <w:tr w:rsidR="0043695B" w:rsidTr="0097436D">
        <w:trPr>
          <w:gridBefore w:val="1"/>
          <w:gridAfter w:val="1"/>
          <w:wBefore w:w="11" w:type="dxa"/>
          <w:wAfter w:w="21" w:type="dxa"/>
          <w:trHeight w:val="388"/>
        </w:trPr>
        <w:tc>
          <w:tcPr>
            <w:tcW w:w="947" w:type="dxa"/>
            <w:vMerge/>
          </w:tcPr>
          <w:p w:rsidR="0043695B" w:rsidRDefault="0043695B" w:rsidP="0043695B"/>
        </w:tc>
        <w:tc>
          <w:tcPr>
            <w:tcW w:w="4817" w:type="dxa"/>
            <w:gridSpan w:val="2"/>
          </w:tcPr>
          <w:p w:rsidR="0043695B" w:rsidRDefault="0043695B" w:rsidP="0043695B">
            <w:r w:rsidRPr="0043695B">
              <w:t>SAVE_CONNECT_FAILED_REPEAT</w:t>
            </w:r>
          </w:p>
        </w:tc>
        <w:tc>
          <w:tcPr>
            <w:tcW w:w="3245" w:type="dxa"/>
          </w:tcPr>
          <w:p w:rsidR="0043695B" w:rsidRDefault="0097436D" w:rsidP="0043695B">
            <w:r w:rsidRPr="0097436D">
              <w:rPr>
                <w:rFonts w:hint="eastAsia"/>
              </w:rPr>
              <w:t>配置不全或格式有误</w:t>
            </w:r>
          </w:p>
        </w:tc>
      </w:tr>
      <w:tr w:rsidR="0043695B" w:rsidTr="0097436D">
        <w:trPr>
          <w:gridBefore w:val="1"/>
          <w:gridAfter w:val="1"/>
          <w:wBefore w:w="11" w:type="dxa"/>
          <w:wAfter w:w="21" w:type="dxa"/>
          <w:trHeight w:val="501"/>
        </w:trPr>
        <w:tc>
          <w:tcPr>
            <w:tcW w:w="947" w:type="dxa"/>
            <w:vMerge/>
          </w:tcPr>
          <w:p w:rsidR="0043695B" w:rsidRDefault="0043695B" w:rsidP="0043695B"/>
        </w:tc>
        <w:tc>
          <w:tcPr>
            <w:tcW w:w="4817" w:type="dxa"/>
            <w:gridSpan w:val="2"/>
          </w:tcPr>
          <w:p w:rsidR="0043695B" w:rsidRDefault="0097436D" w:rsidP="0043695B">
            <w:r w:rsidRPr="0097436D">
              <w:t>SAVE_CONNECT_FAILED_USER_REFUSE</w:t>
            </w:r>
          </w:p>
        </w:tc>
        <w:tc>
          <w:tcPr>
            <w:tcW w:w="3245" w:type="dxa"/>
          </w:tcPr>
          <w:p w:rsidR="0043695B" w:rsidRDefault="0097436D" w:rsidP="0043695B">
            <w:r w:rsidRPr="0097436D">
              <w:rPr>
                <w:rFonts w:hint="eastAsia"/>
              </w:rPr>
              <w:t>首次保存配置到系统</w:t>
            </w:r>
            <w:r w:rsidRPr="0097436D">
              <w:rPr>
                <w:rFonts w:hint="eastAsia"/>
              </w:rPr>
              <w:t>vpn</w:t>
            </w:r>
            <w:r w:rsidRPr="0097436D">
              <w:rPr>
                <w:rFonts w:hint="eastAsia"/>
              </w:rPr>
              <w:t>配</w:t>
            </w:r>
            <w:r w:rsidRPr="0097436D">
              <w:rPr>
                <w:rFonts w:hint="eastAsia"/>
              </w:rPr>
              <w:lastRenderedPageBreak/>
              <w:t>置时，需要用户同意并输入终端锁屏密码</w:t>
            </w:r>
          </w:p>
        </w:tc>
      </w:tr>
      <w:tr w:rsidR="0097436D" w:rsidTr="00D32C0A">
        <w:trPr>
          <w:trHeight w:val="913"/>
        </w:trPr>
        <w:tc>
          <w:tcPr>
            <w:tcW w:w="958" w:type="dxa"/>
            <w:gridSpan w:val="2"/>
          </w:tcPr>
          <w:p w:rsidR="0097436D" w:rsidRDefault="0097436D" w:rsidP="0097436D">
            <w:r>
              <w:rPr>
                <w:rFonts w:hint="eastAsia"/>
              </w:rPr>
              <w:lastRenderedPageBreak/>
              <w:t>备注</w:t>
            </w:r>
          </w:p>
          <w:p w:rsidR="0097436D" w:rsidRPr="00B95253" w:rsidRDefault="0097436D" w:rsidP="0097436D"/>
          <w:p w:rsidR="0097436D" w:rsidRDefault="0097436D" w:rsidP="0097436D"/>
        </w:tc>
        <w:tc>
          <w:tcPr>
            <w:tcW w:w="8083" w:type="dxa"/>
            <w:gridSpan w:val="4"/>
          </w:tcPr>
          <w:p w:rsidR="0097436D" w:rsidRDefault="0097436D">
            <w:pPr>
              <w:widowControl/>
              <w:spacing w:line="240" w:lineRule="auto"/>
              <w:jc w:val="left"/>
            </w:pPr>
          </w:p>
          <w:p w:rsidR="000B5E89" w:rsidRPr="002A206A" w:rsidRDefault="000B5E89" w:rsidP="000B5E89">
            <w:pPr>
              <w:jc w:val="left"/>
              <w:rPr>
                <w:b/>
              </w:rPr>
            </w:pPr>
            <w:r w:rsidRPr="002A206A">
              <w:rPr>
                <w:rFonts w:hint="eastAsia"/>
                <w:b/>
              </w:rPr>
              <w:t>注意</w:t>
            </w:r>
            <w:r w:rsidRPr="002A206A">
              <w:rPr>
                <w:b/>
              </w:rPr>
              <w:t>：</w:t>
            </w:r>
            <w:r w:rsidRPr="002A206A">
              <w:rPr>
                <w:b/>
              </w:rPr>
              <w:t>VPN</w:t>
            </w:r>
            <w:r>
              <w:rPr>
                <w:rFonts w:hint="eastAsia"/>
                <w:b/>
              </w:rPr>
              <w:t>创建连接结果</w:t>
            </w:r>
            <w:r w:rsidRPr="002A206A">
              <w:rPr>
                <w:b/>
              </w:rPr>
              <w:t>需要刷新</w:t>
            </w:r>
            <w:r w:rsidRPr="002A206A">
              <w:rPr>
                <w:b/>
              </w:rPr>
              <w:t>UI</w:t>
            </w:r>
            <w:r w:rsidRPr="002A206A">
              <w:rPr>
                <w:b/>
              </w:rPr>
              <w:t>时，请在主线程进行操作</w:t>
            </w:r>
          </w:p>
          <w:p w:rsidR="0097436D" w:rsidRDefault="0097436D" w:rsidP="0097436D"/>
        </w:tc>
      </w:tr>
    </w:tbl>
    <w:p w:rsidR="0070008A" w:rsidRDefault="0070008A" w:rsidP="00795011">
      <w:pPr>
        <w:jc w:val="left"/>
      </w:pPr>
    </w:p>
    <w:tbl>
      <w:tblPr>
        <w:tblW w:w="8953" w:type="dxa"/>
        <w:tblInd w:w="22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05"/>
        <w:gridCol w:w="8048"/>
      </w:tblGrid>
      <w:tr w:rsidR="0070008A" w:rsidTr="0070008A">
        <w:trPr>
          <w:trHeight w:val="801"/>
        </w:trPr>
        <w:tc>
          <w:tcPr>
            <w:tcW w:w="905" w:type="dxa"/>
          </w:tcPr>
          <w:p w:rsidR="0070008A" w:rsidRDefault="0070008A" w:rsidP="00795011">
            <w:pPr>
              <w:jc w:val="left"/>
            </w:pPr>
            <w:r>
              <w:rPr>
                <w:rFonts w:hint="eastAsia"/>
              </w:rPr>
              <w:t>名称</w:t>
            </w:r>
          </w:p>
        </w:tc>
        <w:tc>
          <w:tcPr>
            <w:tcW w:w="8048" w:type="dxa"/>
          </w:tcPr>
          <w:p w:rsidR="0070008A" w:rsidRDefault="0070008A" w:rsidP="00795011">
            <w:pPr>
              <w:jc w:val="left"/>
            </w:pPr>
            <w:r w:rsidRPr="0070008A">
              <w:t>+ (SSLVPN *)shareInstance;</w:t>
            </w:r>
          </w:p>
        </w:tc>
      </w:tr>
      <w:tr w:rsidR="0070008A" w:rsidTr="0070008A">
        <w:trPr>
          <w:trHeight w:val="751"/>
        </w:trPr>
        <w:tc>
          <w:tcPr>
            <w:tcW w:w="905" w:type="dxa"/>
          </w:tcPr>
          <w:p w:rsidR="0070008A" w:rsidRDefault="0070008A" w:rsidP="00795011">
            <w:pPr>
              <w:jc w:val="left"/>
            </w:pPr>
            <w:r>
              <w:rPr>
                <w:rFonts w:hint="eastAsia"/>
              </w:rPr>
              <w:t>功能</w:t>
            </w:r>
          </w:p>
        </w:tc>
        <w:tc>
          <w:tcPr>
            <w:tcW w:w="8048" w:type="dxa"/>
          </w:tcPr>
          <w:p w:rsidR="0070008A" w:rsidRDefault="0070008A" w:rsidP="00795011">
            <w:pPr>
              <w:jc w:val="left"/>
            </w:pPr>
            <w:r w:rsidRPr="0070008A">
              <w:rPr>
                <w:rFonts w:hint="eastAsia"/>
              </w:rPr>
              <w:t>获取管理类单例对象</w:t>
            </w:r>
          </w:p>
        </w:tc>
      </w:tr>
      <w:tr w:rsidR="0070008A" w:rsidTr="0070008A">
        <w:trPr>
          <w:trHeight w:val="839"/>
        </w:trPr>
        <w:tc>
          <w:tcPr>
            <w:tcW w:w="905" w:type="dxa"/>
          </w:tcPr>
          <w:p w:rsidR="0070008A" w:rsidRDefault="0070008A" w:rsidP="00795011">
            <w:pPr>
              <w:jc w:val="left"/>
            </w:pPr>
            <w:r>
              <w:rPr>
                <w:rFonts w:hint="eastAsia"/>
              </w:rPr>
              <w:t>备注</w:t>
            </w:r>
          </w:p>
        </w:tc>
        <w:tc>
          <w:tcPr>
            <w:tcW w:w="8048" w:type="dxa"/>
          </w:tcPr>
          <w:p w:rsidR="0070008A" w:rsidRPr="0070008A" w:rsidRDefault="0070008A" w:rsidP="00795011">
            <w:pPr>
              <w:jc w:val="left"/>
            </w:pPr>
            <w:r w:rsidRPr="0070008A">
              <w:rPr>
                <w:rFonts w:hint="eastAsia"/>
              </w:rPr>
              <w:t>管理类单例对象</w:t>
            </w:r>
            <w:r>
              <w:rPr>
                <w:rFonts w:hint="eastAsia"/>
              </w:rPr>
              <w:t>，</w:t>
            </w:r>
            <w:r>
              <w:t>调用接口，设置代理均要使用</w:t>
            </w:r>
          </w:p>
        </w:tc>
      </w:tr>
    </w:tbl>
    <w:p w:rsidR="0070008A" w:rsidRDefault="0070008A" w:rsidP="00795011">
      <w:pPr>
        <w:jc w:val="left"/>
      </w:pPr>
    </w:p>
    <w:tbl>
      <w:tblPr>
        <w:tblW w:w="8890" w:type="dxa"/>
        <w:tblInd w:w="28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799"/>
        <w:gridCol w:w="8091"/>
      </w:tblGrid>
      <w:tr w:rsidR="0070008A" w:rsidTr="0070121E">
        <w:trPr>
          <w:trHeight w:val="731"/>
        </w:trPr>
        <w:tc>
          <w:tcPr>
            <w:tcW w:w="799" w:type="dxa"/>
          </w:tcPr>
          <w:p w:rsidR="0070008A" w:rsidRDefault="0070008A" w:rsidP="00795011">
            <w:pPr>
              <w:jc w:val="left"/>
            </w:pPr>
            <w:r>
              <w:rPr>
                <w:rFonts w:hint="eastAsia"/>
              </w:rPr>
              <w:t>名称</w:t>
            </w:r>
          </w:p>
        </w:tc>
        <w:tc>
          <w:tcPr>
            <w:tcW w:w="8091" w:type="dxa"/>
          </w:tcPr>
          <w:p w:rsidR="0070008A" w:rsidRDefault="0070008A" w:rsidP="00795011">
            <w:pPr>
              <w:jc w:val="left"/>
            </w:pPr>
            <w:r w:rsidRPr="0070008A">
              <w:t>- (void)disconnectVPN;</w:t>
            </w:r>
          </w:p>
        </w:tc>
      </w:tr>
      <w:tr w:rsidR="0070008A" w:rsidTr="0070121E">
        <w:trPr>
          <w:trHeight w:val="592"/>
        </w:trPr>
        <w:tc>
          <w:tcPr>
            <w:tcW w:w="799" w:type="dxa"/>
          </w:tcPr>
          <w:p w:rsidR="0070008A" w:rsidRDefault="0070008A" w:rsidP="00795011">
            <w:pPr>
              <w:jc w:val="left"/>
            </w:pPr>
            <w:r>
              <w:rPr>
                <w:rFonts w:hint="eastAsia"/>
              </w:rPr>
              <w:t>功能</w:t>
            </w:r>
          </w:p>
        </w:tc>
        <w:tc>
          <w:tcPr>
            <w:tcW w:w="8091" w:type="dxa"/>
          </w:tcPr>
          <w:p w:rsidR="0070008A" w:rsidRDefault="0070008A" w:rsidP="00795011">
            <w:pPr>
              <w:jc w:val="left"/>
            </w:pPr>
            <w:r w:rsidRPr="0070008A">
              <w:rPr>
                <w:rFonts w:hint="eastAsia"/>
              </w:rPr>
              <w:t>关闭</w:t>
            </w:r>
            <w:r w:rsidRPr="0070008A">
              <w:rPr>
                <w:rFonts w:hint="eastAsia"/>
              </w:rPr>
              <w:t>VPN</w:t>
            </w:r>
            <w:r w:rsidRPr="0070008A">
              <w:rPr>
                <w:rFonts w:hint="eastAsia"/>
              </w:rPr>
              <w:t>连接</w:t>
            </w:r>
          </w:p>
        </w:tc>
      </w:tr>
    </w:tbl>
    <w:p w:rsidR="002A206A" w:rsidRDefault="002A206A" w:rsidP="00795011">
      <w:pPr>
        <w:jc w:val="left"/>
      </w:pPr>
    </w:p>
    <w:p w:rsidR="0070121E" w:rsidRDefault="0070121E" w:rsidP="00795011">
      <w:pPr>
        <w:jc w:val="left"/>
      </w:pPr>
    </w:p>
    <w:p w:rsidR="0070121E" w:rsidRDefault="0070121E" w:rsidP="00795011">
      <w:pPr>
        <w:jc w:val="left"/>
      </w:pPr>
    </w:p>
    <w:tbl>
      <w:tblPr>
        <w:tblW w:w="8314" w:type="dxa"/>
        <w:tblInd w:w="3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751"/>
        <w:gridCol w:w="7563"/>
      </w:tblGrid>
      <w:tr w:rsidR="00031C70" w:rsidTr="00256CC8">
        <w:trPr>
          <w:trHeight w:val="637"/>
        </w:trPr>
        <w:tc>
          <w:tcPr>
            <w:tcW w:w="751" w:type="dxa"/>
          </w:tcPr>
          <w:p w:rsidR="00031C70" w:rsidRDefault="00031C70" w:rsidP="00031C70">
            <w:pPr>
              <w:ind w:left="-41"/>
              <w:jc w:val="left"/>
            </w:pPr>
            <w:r>
              <w:rPr>
                <w:rFonts w:hint="eastAsia"/>
              </w:rPr>
              <w:t>名称</w:t>
            </w:r>
          </w:p>
        </w:tc>
        <w:tc>
          <w:tcPr>
            <w:tcW w:w="7563" w:type="dxa"/>
          </w:tcPr>
          <w:p w:rsidR="00031C70" w:rsidRDefault="00031C70" w:rsidP="00031C70">
            <w:pPr>
              <w:ind w:left="-41"/>
              <w:jc w:val="left"/>
            </w:pPr>
            <w:r w:rsidRPr="00031C70">
              <w:t>- (void)collectLog;</w:t>
            </w:r>
          </w:p>
        </w:tc>
      </w:tr>
      <w:tr w:rsidR="00031C70" w:rsidTr="00031C70">
        <w:trPr>
          <w:trHeight w:val="563"/>
        </w:trPr>
        <w:tc>
          <w:tcPr>
            <w:tcW w:w="751" w:type="dxa"/>
          </w:tcPr>
          <w:p w:rsidR="00031C70" w:rsidRDefault="00031C70" w:rsidP="00031C70">
            <w:pPr>
              <w:ind w:left="-41"/>
              <w:jc w:val="left"/>
            </w:pPr>
            <w:r>
              <w:rPr>
                <w:rFonts w:hint="eastAsia"/>
              </w:rPr>
              <w:t>功能</w:t>
            </w:r>
          </w:p>
        </w:tc>
        <w:tc>
          <w:tcPr>
            <w:tcW w:w="7563" w:type="dxa"/>
          </w:tcPr>
          <w:p w:rsidR="00031C70" w:rsidRDefault="00031C70" w:rsidP="00031C70">
            <w:pPr>
              <w:ind w:left="-41"/>
              <w:jc w:val="left"/>
            </w:pPr>
            <w:r>
              <w:rPr>
                <w:rFonts w:hint="eastAsia"/>
              </w:rPr>
              <w:t>收集</w:t>
            </w:r>
            <w:r w:rsidR="00256CC8">
              <w:rPr>
                <w:rFonts w:hint="eastAsia"/>
              </w:rPr>
              <w:t>日志</w:t>
            </w:r>
          </w:p>
        </w:tc>
      </w:tr>
      <w:tr w:rsidR="00747D42" w:rsidTr="00031C70">
        <w:trPr>
          <w:trHeight w:val="563"/>
        </w:trPr>
        <w:tc>
          <w:tcPr>
            <w:tcW w:w="751" w:type="dxa"/>
          </w:tcPr>
          <w:p w:rsidR="00747D42" w:rsidRDefault="00747D42" w:rsidP="00031C70">
            <w:pPr>
              <w:ind w:left="-41"/>
              <w:jc w:val="left"/>
            </w:pPr>
            <w:r>
              <w:rPr>
                <w:rFonts w:hint="eastAsia"/>
              </w:rPr>
              <w:t>添加</w:t>
            </w:r>
            <w:r>
              <w:t>日志</w:t>
            </w:r>
          </w:p>
        </w:tc>
        <w:tc>
          <w:tcPr>
            <w:tcW w:w="7563" w:type="dxa"/>
          </w:tcPr>
          <w:p w:rsidR="00747D42" w:rsidRDefault="00747D42" w:rsidP="00747D42">
            <w:pPr>
              <w:ind w:left="-41"/>
              <w:jc w:val="left"/>
            </w:pPr>
            <w:r>
              <w:rPr>
                <w:rFonts w:hint="eastAsia"/>
              </w:rPr>
              <w:t>需要</w:t>
            </w:r>
            <w:r>
              <w:t>在代码中添加日志</w:t>
            </w:r>
            <w:r>
              <w:rPr>
                <w:rFonts w:hint="eastAsia"/>
              </w:rPr>
              <w:t>需要引入</w:t>
            </w:r>
            <w:r>
              <w:t xml:space="preserve"> “import  &lt;SecoSDK/WriteLog.h&gt;”</w:t>
            </w:r>
            <w:r w:rsidR="00E0013F">
              <w:t>,</w:t>
            </w:r>
            <w:r w:rsidR="00E0013F">
              <w:rPr>
                <w:rFonts w:hint="eastAsia"/>
              </w:rPr>
              <w:t>直接使用</w:t>
            </w:r>
            <w:r w:rsidR="00E0013F">
              <w:rPr>
                <w:rFonts w:hint="eastAsia"/>
              </w:rPr>
              <w:t xml:space="preserve"> </w:t>
            </w:r>
            <w:r w:rsidR="00E0013F">
              <w:rPr>
                <w:rFonts w:hint="eastAsia"/>
              </w:rPr>
              <w:t>“</w:t>
            </w:r>
            <w:r w:rsidR="00E0013F" w:rsidRPr="00E0013F">
              <w:t>LOGWSERR(format,...)</w:t>
            </w:r>
            <w:r w:rsidR="00E0013F">
              <w:rPr>
                <w:rFonts w:hint="eastAsia"/>
              </w:rPr>
              <w:t>、</w:t>
            </w:r>
            <w:r w:rsidR="00E0013F" w:rsidRPr="00E0013F">
              <w:t>LOGWSWARN(format,...)</w:t>
            </w:r>
            <w:r w:rsidR="00E0013F">
              <w:rPr>
                <w:rFonts w:hint="eastAsia"/>
              </w:rPr>
              <w:t>、</w:t>
            </w:r>
            <w:r w:rsidR="00E0013F" w:rsidRPr="00E0013F">
              <w:t>LOGWSNOTICE(format,...)</w:t>
            </w:r>
            <w:r w:rsidR="00E0013F">
              <w:rPr>
                <w:rFonts w:hint="eastAsia"/>
              </w:rPr>
              <w:t>、</w:t>
            </w:r>
            <w:r w:rsidR="00E0013F" w:rsidRPr="00E0013F">
              <w:t>LOGWSDEBUG(format,...)</w:t>
            </w:r>
            <w:r w:rsidR="00E0013F">
              <w:rPr>
                <w:rFonts w:hint="eastAsia"/>
              </w:rPr>
              <w:t>”进行添加</w:t>
            </w:r>
          </w:p>
        </w:tc>
      </w:tr>
      <w:tr w:rsidR="00031C70" w:rsidTr="00031C70">
        <w:trPr>
          <w:trHeight w:val="426"/>
        </w:trPr>
        <w:tc>
          <w:tcPr>
            <w:tcW w:w="751" w:type="dxa"/>
          </w:tcPr>
          <w:p w:rsidR="00031C70" w:rsidRDefault="00256CC8" w:rsidP="00031C70">
            <w:pPr>
              <w:ind w:left="-41"/>
              <w:jc w:val="left"/>
            </w:pPr>
            <w:r>
              <w:rPr>
                <w:rFonts w:hint="eastAsia"/>
              </w:rPr>
              <w:t>备注</w:t>
            </w:r>
          </w:p>
        </w:tc>
        <w:tc>
          <w:tcPr>
            <w:tcW w:w="7563" w:type="dxa"/>
          </w:tcPr>
          <w:p w:rsidR="00031C70" w:rsidRDefault="00256CC8" w:rsidP="00D32C0A">
            <w:pPr>
              <w:ind w:left="-41"/>
              <w:jc w:val="left"/>
            </w:pPr>
            <w:r>
              <w:rPr>
                <w:rFonts w:hint="eastAsia"/>
              </w:rPr>
              <w:t>日志</w:t>
            </w:r>
            <w:r w:rsidR="001B06E0">
              <w:t>文件是以邮件发</w:t>
            </w:r>
            <w:r>
              <w:t>出的，使用时需要</w:t>
            </w:r>
            <w:r w:rsidR="00D32C0A">
              <w:rPr>
                <w:rFonts w:hint="eastAsia"/>
              </w:rPr>
              <w:t>确保</w:t>
            </w:r>
            <w:r>
              <w:rPr>
                <w:rFonts w:hint="eastAsia"/>
              </w:rPr>
              <w:t>手机</w:t>
            </w:r>
            <w:r>
              <w:t>邮件可以正常发送</w:t>
            </w:r>
            <w:r>
              <w:rPr>
                <w:rFonts w:hint="eastAsia"/>
              </w:rPr>
              <w:t>邮件</w:t>
            </w:r>
          </w:p>
        </w:tc>
      </w:tr>
    </w:tbl>
    <w:p w:rsidR="00256CC8" w:rsidRDefault="00256CC8" w:rsidP="00795011">
      <w:pPr>
        <w:jc w:val="left"/>
      </w:pPr>
    </w:p>
    <w:p w:rsidR="00256CC8" w:rsidRDefault="00256CC8" w:rsidP="00795011">
      <w:pPr>
        <w:jc w:val="left"/>
      </w:pPr>
    </w:p>
    <w:tbl>
      <w:tblPr>
        <w:tblW w:w="8415" w:type="dxa"/>
        <w:tblInd w:w="-2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734"/>
        <w:gridCol w:w="2270"/>
        <w:gridCol w:w="2342"/>
        <w:gridCol w:w="3069"/>
      </w:tblGrid>
      <w:tr w:rsidR="00256CC8" w:rsidTr="00256CC8">
        <w:trPr>
          <w:trHeight w:val="889"/>
        </w:trPr>
        <w:tc>
          <w:tcPr>
            <w:tcW w:w="759" w:type="dxa"/>
          </w:tcPr>
          <w:p w:rsidR="00256CC8" w:rsidRDefault="00256CC8" w:rsidP="00256CC8">
            <w:pPr>
              <w:ind w:left="22"/>
              <w:jc w:val="left"/>
            </w:pPr>
            <w:r>
              <w:rPr>
                <w:rFonts w:hint="eastAsia"/>
              </w:rPr>
              <w:lastRenderedPageBreak/>
              <w:t>名称</w:t>
            </w:r>
          </w:p>
          <w:p w:rsidR="00256CC8" w:rsidRDefault="00256CC8" w:rsidP="00256CC8">
            <w:pPr>
              <w:ind w:left="22"/>
              <w:jc w:val="left"/>
            </w:pPr>
          </w:p>
        </w:tc>
        <w:tc>
          <w:tcPr>
            <w:tcW w:w="7656" w:type="dxa"/>
            <w:gridSpan w:val="3"/>
          </w:tcPr>
          <w:p w:rsidR="00256CC8" w:rsidRDefault="00256CC8">
            <w:pPr>
              <w:widowControl/>
              <w:spacing w:line="240" w:lineRule="auto"/>
              <w:jc w:val="left"/>
            </w:pPr>
            <w:r w:rsidRPr="00256CC8">
              <w:t>- (void)modifyPasswordWithOldPassword:(NSString *)oldPassword AndNewPassword:(NSString *)newPassword CompletionHandler:(nullable void (^)(VPN_MODIFYPASSWORD_RESULT_CODE errorCode))completionHandler;</w:t>
            </w:r>
          </w:p>
          <w:p w:rsidR="00256CC8" w:rsidRDefault="00256CC8" w:rsidP="00256CC8">
            <w:pPr>
              <w:ind w:left="22"/>
              <w:jc w:val="left"/>
            </w:pPr>
          </w:p>
        </w:tc>
      </w:tr>
      <w:tr w:rsidR="00256CC8" w:rsidTr="00256CC8">
        <w:trPr>
          <w:trHeight w:val="538"/>
        </w:trPr>
        <w:tc>
          <w:tcPr>
            <w:tcW w:w="759" w:type="dxa"/>
          </w:tcPr>
          <w:p w:rsidR="00256CC8" w:rsidRDefault="00256CC8" w:rsidP="00256CC8">
            <w:pPr>
              <w:ind w:left="22"/>
              <w:jc w:val="left"/>
            </w:pPr>
            <w:r>
              <w:rPr>
                <w:rFonts w:hint="eastAsia"/>
              </w:rPr>
              <w:t>功能</w:t>
            </w:r>
          </w:p>
        </w:tc>
        <w:tc>
          <w:tcPr>
            <w:tcW w:w="7656" w:type="dxa"/>
            <w:gridSpan w:val="3"/>
          </w:tcPr>
          <w:p w:rsidR="00256CC8" w:rsidRDefault="00256CC8" w:rsidP="00256CC8">
            <w:pPr>
              <w:ind w:left="22"/>
              <w:jc w:val="left"/>
            </w:pPr>
            <w:r w:rsidRPr="00256CC8">
              <w:rPr>
                <w:rFonts w:hint="eastAsia"/>
              </w:rPr>
              <w:t>修改</w:t>
            </w:r>
            <w:r>
              <w:rPr>
                <w:rFonts w:hint="eastAsia"/>
              </w:rPr>
              <w:t>登录</w:t>
            </w:r>
            <w:r w:rsidRPr="00256CC8">
              <w:rPr>
                <w:rFonts w:hint="eastAsia"/>
              </w:rPr>
              <w:t>密码</w:t>
            </w:r>
          </w:p>
        </w:tc>
      </w:tr>
      <w:tr w:rsidR="00256CC8" w:rsidTr="00256CC8">
        <w:trPr>
          <w:trHeight w:val="313"/>
        </w:trPr>
        <w:tc>
          <w:tcPr>
            <w:tcW w:w="759" w:type="dxa"/>
            <w:vMerge w:val="restart"/>
          </w:tcPr>
          <w:p w:rsidR="00256CC8" w:rsidRDefault="00256CC8" w:rsidP="00256CC8">
            <w:pPr>
              <w:ind w:left="22"/>
              <w:jc w:val="left"/>
            </w:pPr>
            <w:r>
              <w:rPr>
                <w:rFonts w:hint="eastAsia"/>
              </w:rPr>
              <w:t>参数</w:t>
            </w:r>
          </w:p>
        </w:tc>
        <w:tc>
          <w:tcPr>
            <w:tcW w:w="2091" w:type="dxa"/>
          </w:tcPr>
          <w:p w:rsidR="00256CC8" w:rsidRDefault="00256CC8" w:rsidP="00256CC8">
            <w:pPr>
              <w:ind w:left="22"/>
              <w:jc w:val="left"/>
            </w:pPr>
            <w:r>
              <w:rPr>
                <w:rFonts w:hint="eastAsia"/>
              </w:rPr>
              <w:t>参数名</w:t>
            </w:r>
          </w:p>
        </w:tc>
        <w:tc>
          <w:tcPr>
            <w:tcW w:w="2305" w:type="dxa"/>
          </w:tcPr>
          <w:p w:rsidR="00256CC8" w:rsidRDefault="00256CC8" w:rsidP="00256CC8">
            <w:pPr>
              <w:ind w:left="22"/>
              <w:jc w:val="left"/>
            </w:pPr>
            <w:r>
              <w:rPr>
                <w:rFonts w:hint="eastAsia"/>
              </w:rPr>
              <w:t>类型</w:t>
            </w:r>
          </w:p>
        </w:tc>
        <w:tc>
          <w:tcPr>
            <w:tcW w:w="3260" w:type="dxa"/>
          </w:tcPr>
          <w:p w:rsidR="00256CC8" w:rsidRDefault="00256CC8" w:rsidP="00256CC8">
            <w:pPr>
              <w:ind w:left="22"/>
              <w:jc w:val="left"/>
            </w:pPr>
            <w:r>
              <w:rPr>
                <w:rFonts w:hint="eastAsia"/>
              </w:rPr>
              <w:t>说明</w:t>
            </w:r>
          </w:p>
        </w:tc>
      </w:tr>
      <w:tr w:rsidR="00256CC8" w:rsidTr="00256CC8">
        <w:trPr>
          <w:trHeight w:val="250"/>
        </w:trPr>
        <w:tc>
          <w:tcPr>
            <w:tcW w:w="759" w:type="dxa"/>
            <w:vMerge/>
          </w:tcPr>
          <w:p w:rsidR="00256CC8" w:rsidRDefault="00256CC8" w:rsidP="00256CC8">
            <w:pPr>
              <w:ind w:left="22"/>
              <w:jc w:val="left"/>
            </w:pPr>
          </w:p>
        </w:tc>
        <w:tc>
          <w:tcPr>
            <w:tcW w:w="2091" w:type="dxa"/>
          </w:tcPr>
          <w:p w:rsidR="00256CC8" w:rsidRDefault="00256CC8" w:rsidP="00256CC8">
            <w:pPr>
              <w:ind w:left="22"/>
              <w:jc w:val="left"/>
            </w:pPr>
            <w:r w:rsidRPr="00256CC8">
              <w:t>oldPassword</w:t>
            </w:r>
          </w:p>
        </w:tc>
        <w:tc>
          <w:tcPr>
            <w:tcW w:w="2305" w:type="dxa"/>
          </w:tcPr>
          <w:p w:rsidR="00256CC8" w:rsidRDefault="00256CC8" w:rsidP="00256CC8">
            <w:pPr>
              <w:ind w:left="22"/>
              <w:jc w:val="left"/>
            </w:pPr>
            <w:r w:rsidRPr="00256CC8">
              <w:t>NSString</w:t>
            </w:r>
          </w:p>
        </w:tc>
        <w:tc>
          <w:tcPr>
            <w:tcW w:w="3260" w:type="dxa"/>
          </w:tcPr>
          <w:p w:rsidR="00256CC8" w:rsidRDefault="00256CC8" w:rsidP="00256CC8">
            <w:pPr>
              <w:ind w:left="22"/>
              <w:jc w:val="left"/>
            </w:pPr>
            <w:r>
              <w:rPr>
                <w:rFonts w:hint="eastAsia"/>
              </w:rPr>
              <w:t>旧密码</w:t>
            </w:r>
          </w:p>
        </w:tc>
      </w:tr>
      <w:tr w:rsidR="00256CC8" w:rsidTr="00256CC8">
        <w:trPr>
          <w:trHeight w:val="237"/>
        </w:trPr>
        <w:tc>
          <w:tcPr>
            <w:tcW w:w="759" w:type="dxa"/>
            <w:vMerge/>
          </w:tcPr>
          <w:p w:rsidR="00256CC8" w:rsidRDefault="00256CC8" w:rsidP="00256CC8">
            <w:pPr>
              <w:ind w:left="22"/>
              <w:jc w:val="left"/>
            </w:pPr>
          </w:p>
        </w:tc>
        <w:tc>
          <w:tcPr>
            <w:tcW w:w="2091" w:type="dxa"/>
          </w:tcPr>
          <w:p w:rsidR="00256CC8" w:rsidRDefault="00256CC8" w:rsidP="00256CC8">
            <w:pPr>
              <w:ind w:left="22"/>
              <w:jc w:val="left"/>
            </w:pPr>
            <w:r w:rsidRPr="00256CC8">
              <w:t>newPassword</w:t>
            </w:r>
          </w:p>
        </w:tc>
        <w:tc>
          <w:tcPr>
            <w:tcW w:w="2305" w:type="dxa"/>
          </w:tcPr>
          <w:p w:rsidR="00256CC8" w:rsidRDefault="00256CC8" w:rsidP="00256CC8">
            <w:pPr>
              <w:ind w:left="22"/>
              <w:jc w:val="left"/>
            </w:pPr>
            <w:r w:rsidRPr="00256CC8">
              <w:t>NSString</w:t>
            </w:r>
          </w:p>
        </w:tc>
        <w:tc>
          <w:tcPr>
            <w:tcW w:w="3260" w:type="dxa"/>
          </w:tcPr>
          <w:p w:rsidR="00256CC8" w:rsidRDefault="00256CC8" w:rsidP="00256CC8">
            <w:pPr>
              <w:ind w:left="22"/>
              <w:jc w:val="left"/>
            </w:pPr>
            <w:r>
              <w:rPr>
                <w:rFonts w:hint="eastAsia"/>
              </w:rPr>
              <w:t>新密码</w:t>
            </w:r>
          </w:p>
        </w:tc>
      </w:tr>
      <w:tr w:rsidR="00256CC8" w:rsidTr="00256CC8">
        <w:trPr>
          <w:trHeight w:val="218"/>
        </w:trPr>
        <w:tc>
          <w:tcPr>
            <w:tcW w:w="759" w:type="dxa"/>
            <w:vMerge/>
          </w:tcPr>
          <w:p w:rsidR="00256CC8" w:rsidRDefault="00256CC8" w:rsidP="00256CC8">
            <w:pPr>
              <w:ind w:left="22"/>
              <w:jc w:val="left"/>
            </w:pPr>
          </w:p>
        </w:tc>
        <w:tc>
          <w:tcPr>
            <w:tcW w:w="2091" w:type="dxa"/>
          </w:tcPr>
          <w:p w:rsidR="00256CC8" w:rsidRDefault="00256CC8" w:rsidP="00256CC8">
            <w:pPr>
              <w:ind w:left="22"/>
              <w:jc w:val="left"/>
            </w:pPr>
            <w:r w:rsidRPr="00256CC8">
              <w:t>completionHandler</w:t>
            </w:r>
          </w:p>
        </w:tc>
        <w:tc>
          <w:tcPr>
            <w:tcW w:w="2305" w:type="dxa"/>
          </w:tcPr>
          <w:p w:rsidR="00256CC8" w:rsidRDefault="00256CC8" w:rsidP="00256CC8">
            <w:pPr>
              <w:ind w:left="22"/>
              <w:jc w:val="left"/>
            </w:pPr>
            <w:r>
              <w:t>int</w:t>
            </w:r>
          </w:p>
        </w:tc>
        <w:tc>
          <w:tcPr>
            <w:tcW w:w="3260" w:type="dxa"/>
          </w:tcPr>
          <w:p w:rsidR="00256CC8" w:rsidRDefault="00256CC8" w:rsidP="00256CC8">
            <w:pPr>
              <w:ind w:left="22"/>
              <w:jc w:val="left"/>
            </w:pPr>
            <w:r>
              <w:rPr>
                <w:rFonts w:hint="eastAsia"/>
              </w:rPr>
              <w:t>修改结果回调</w:t>
            </w:r>
          </w:p>
        </w:tc>
      </w:tr>
      <w:tr w:rsidR="00F018DF" w:rsidTr="00F018DF">
        <w:trPr>
          <w:trHeight w:val="225"/>
        </w:trPr>
        <w:tc>
          <w:tcPr>
            <w:tcW w:w="759" w:type="dxa"/>
            <w:vMerge w:val="restart"/>
          </w:tcPr>
          <w:p w:rsidR="00F018DF" w:rsidRDefault="00F018DF" w:rsidP="00F018DF">
            <w:r>
              <w:rPr>
                <w:rFonts w:hint="eastAsia"/>
              </w:rPr>
              <w:t>结果回调说明</w:t>
            </w:r>
          </w:p>
          <w:p w:rsidR="00F018DF" w:rsidRDefault="00F018DF" w:rsidP="00256CC8">
            <w:pPr>
              <w:ind w:left="22"/>
              <w:jc w:val="left"/>
            </w:pPr>
          </w:p>
        </w:tc>
        <w:tc>
          <w:tcPr>
            <w:tcW w:w="4396" w:type="dxa"/>
            <w:gridSpan w:val="2"/>
          </w:tcPr>
          <w:p w:rsidR="00F018DF" w:rsidRDefault="00F018DF" w:rsidP="00256CC8">
            <w:pPr>
              <w:ind w:left="22"/>
              <w:jc w:val="left"/>
            </w:pPr>
            <w:r w:rsidRPr="00F018DF">
              <w:t>MODIFYPWD_SUCCESS</w:t>
            </w:r>
          </w:p>
        </w:tc>
        <w:tc>
          <w:tcPr>
            <w:tcW w:w="3260" w:type="dxa"/>
          </w:tcPr>
          <w:p w:rsidR="00F018DF" w:rsidRDefault="00F018DF" w:rsidP="00256CC8">
            <w:pPr>
              <w:ind w:left="22"/>
              <w:jc w:val="left"/>
            </w:pPr>
            <w:r w:rsidRPr="00F018DF">
              <w:rPr>
                <w:rFonts w:hint="eastAsia"/>
              </w:rPr>
              <w:t>修改成功</w:t>
            </w:r>
          </w:p>
        </w:tc>
      </w:tr>
      <w:tr w:rsidR="00F018DF" w:rsidTr="00F018DF">
        <w:trPr>
          <w:trHeight w:val="187"/>
        </w:trPr>
        <w:tc>
          <w:tcPr>
            <w:tcW w:w="759" w:type="dxa"/>
            <w:vMerge/>
          </w:tcPr>
          <w:p w:rsidR="00F018DF" w:rsidRDefault="00F018DF" w:rsidP="00256CC8">
            <w:pPr>
              <w:ind w:left="22"/>
              <w:jc w:val="left"/>
            </w:pPr>
          </w:p>
        </w:tc>
        <w:tc>
          <w:tcPr>
            <w:tcW w:w="4396" w:type="dxa"/>
            <w:gridSpan w:val="2"/>
          </w:tcPr>
          <w:p w:rsidR="00F018DF" w:rsidRDefault="00F018DF" w:rsidP="00256CC8">
            <w:pPr>
              <w:ind w:left="22"/>
              <w:jc w:val="left"/>
            </w:pPr>
            <w:r w:rsidRPr="00F018DF">
              <w:t>MODIFYPWD_FORMAT_ERROR</w:t>
            </w:r>
          </w:p>
        </w:tc>
        <w:tc>
          <w:tcPr>
            <w:tcW w:w="3260" w:type="dxa"/>
          </w:tcPr>
          <w:p w:rsidR="00F018DF" w:rsidRDefault="00F018DF" w:rsidP="00256CC8">
            <w:pPr>
              <w:ind w:left="22"/>
              <w:jc w:val="left"/>
            </w:pPr>
            <w:r w:rsidRPr="00F018DF">
              <w:rPr>
                <w:rFonts w:hint="eastAsia"/>
              </w:rPr>
              <w:t>密码格式错误</w:t>
            </w:r>
          </w:p>
        </w:tc>
      </w:tr>
      <w:tr w:rsidR="00F018DF" w:rsidTr="00F018DF">
        <w:trPr>
          <w:trHeight w:val="548"/>
        </w:trPr>
        <w:tc>
          <w:tcPr>
            <w:tcW w:w="759" w:type="dxa"/>
            <w:vMerge/>
          </w:tcPr>
          <w:p w:rsidR="00F018DF" w:rsidRDefault="00F018DF" w:rsidP="00256CC8">
            <w:pPr>
              <w:ind w:left="22"/>
              <w:jc w:val="left"/>
            </w:pPr>
          </w:p>
        </w:tc>
        <w:tc>
          <w:tcPr>
            <w:tcW w:w="4395" w:type="dxa"/>
            <w:gridSpan w:val="2"/>
          </w:tcPr>
          <w:p w:rsidR="00F018DF" w:rsidRDefault="00F018DF" w:rsidP="00256CC8">
            <w:pPr>
              <w:ind w:left="22"/>
              <w:jc w:val="left"/>
            </w:pPr>
            <w:r w:rsidRPr="00F018DF">
              <w:t>MODIFYPWD_FAIL_BECAUSE_SAVING</w:t>
            </w:r>
          </w:p>
        </w:tc>
        <w:tc>
          <w:tcPr>
            <w:tcW w:w="3261" w:type="dxa"/>
          </w:tcPr>
          <w:p w:rsidR="00F018DF" w:rsidRDefault="00F018DF" w:rsidP="00F018DF">
            <w:pPr>
              <w:ind w:left="22"/>
              <w:jc w:val="left"/>
            </w:pPr>
            <w:r w:rsidRPr="00F018DF">
              <w:rPr>
                <w:rFonts w:hint="eastAsia"/>
              </w:rPr>
              <w:t>网关侧正在</w:t>
            </w:r>
            <w:r>
              <w:rPr>
                <w:rFonts w:hint="eastAsia"/>
              </w:rPr>
              <w:t>保存</w:t>
            </w:r>
            <w:r w:rsidRPr="00F018DF">
              <w:rPr>
                <w:rFonts w:hint="eastAsia"/>
              </w:rPr>
              <w:t>,</w:t>
            </w:r>
            <w:r w:rsidRPr="00F018DF">
              <w:rPr>
                <w:rFonts w:hint="eastAsia"/>
              </w:rPr>
              <w:t>修改密码失败</w:t>
            </w:r>
          </w:p>
        </w:tc>
      </w:tr>
      <w:tr w:rsidR="00256CC8" w:rsidTr="00256CC8">
        <w:trPr>
          <w:trHeight w:val="230"/>
        </w:trPr>
        <w:tc>
          <w:tcPr>
            <w:tcW w:w="759" w:type="dxa"/>
          </w:tcPr>
          <w:p w:rsidR="00256CC8" w:rsidRDefault="00F018DF" w:rsidP="00256CC8">
            <w:pPr>
              <w:ind w:left="22"/>
              <w:jc w:val="left"/>
            </w:pPr>
            <w:r>
              <w:rPr>
                <w:rFonts w:hint="eastAsia"/>
              </w:rPr>
              <w:t>备注</w:t>
            </w:r>
          </w:p>
        </w:tc>
        <w:tc>
          <w:tcPr>
            <w:tcW w:w="7656" w:type="dxa"/>
            <w:gridSpan w:val="3"/>
          </w:tcPr>
          <w:p w:rsidR="00256CC8" w:rsidRDefault="00F018DF" w:rsidP="00256CC8">
            <w:pPr>
              <w:ind w:left="22"/>
              <w:jc w:val="left"/>
            </w:pPr>
            <w:r>
              <w:rPr>
                <w:rFonts w:hint="eastAsia"/>
              </w:rPr>
              <w:t>只能是</w:t>
            </w:r>
            <w:r>
              <w:t>在</w:t>
            </w:r>
            <w:r>
              <w:rPr>
                <w:rFonts w:hint="eastAsia"/>
              </w:rPr>
              <w:t>连接成功</w:t>
            </w:r>
            <w:r>
              <w:t>状态下才可以进行密码修改</w:t>
            </w:r>
            <w:bookmarkStart w:id="16" w:name="_GoBack"/>
            <w:bookmarkEnd w:id="16"/>
          </w:p>
        </w:tc>
      </w:tr>
    </w:tbl>
    <w:p w:rsidR="00256CC8" w:rsidRPr="00BA5446" w:rsidRDefault="00256CC8" w:rsidP="00795011">
      <w:pPr>
        <w:jc w:val="left"/>
      </w:pPr>
    </w:p>
    <w:sectPr w:rsidR="00256CC8" w:rsidRPr="00BA5446">
      <w:headerReference w:type="even" r:id="rId20"/>
      <w:headerReference w:type="default" r:id="rId21"/>
      <w:footerReference w:type="even" r:id="rId22"/>
      <w:footerReference w:type="default" r:id="rId23"/>
      <w:headerReference w:type="first" r:id="rId24"/>
      <w:footerReference w:type="first" r:id="rId25"/>
      <w:pgSz w:w="11906" w:h="16838"/>
      <w:pgMar w:top="1312" w:right="1800" w:bottom="1440" w:left="1800" w:header="779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D7922" w:rsidRDefault="001D7922">
      <w:r>
        <w:separator/>
      </w:r>
    </w:p>
  </w:endnote>
  <w:endnote w:type="continuationSeparator" w:id="0">
    <w:p w:rsidR="001D7922" w:rsidRDefault="001D79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楷体_GB2312">
    <w:altName w:val="楷体"/>
    <w:charset w:val="86"/>
    <w:family w:val="modern"/>
    <w:pitch w:val="fixed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Dotum">
    <w:altName w:val="Arial Unicode MS"/>
    <w:panose1 w:val="020B0600000101010101"/>
    <w:charset w:val="81"/>
    <w:family w:val="modern"/>
    <w:notTrueType/>
    <w:pitch w:val="fixed"/>
    <w:sig w:usb0="00000000" w:usb1="09060000" w:usb2="00000010" w:usb3="00000000" w:csb0="0008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MS UI 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DotumChe">
    <w:altName w:val="Arial Unicode MS"/>
    <w:charset w:val="81"/>
    <w:family w:val="modern"/>
    <w:pitch w:val="fixed"/>
    <w:sig w:usb0="00000000" w:usb1="69D77CFB" w:usb2="00000030" w:usb3="00000000" w:csb0="0008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C2494" w:rsidRDefault="00CC2494">
    <w:pPr>
      <w:pStyle w:val="aa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top w:val="single" w:sz="4" w:space="0" w:color="auto"/>
      </w:tblBorders>
      <w:tblLook w:val="01E0" w:firstRow="1" w:lastRow="1" w:firstColumn="1" w:lastColumn="1" w:noHBand="0" w:noVBand="0"/>
    </w:tblPr>
    <w:tblGrid>
      <w:gridCol w:w="2924"/>
      <w:gridCol w:w="2847"/>
      <w:gridCol w:w="2535"/>
    </w:tblGrid>
    <w:tr w:rsidR="00CC2494">
      <w:tc>
        <w:tcPr>
          <w:tcW w:w="1760" w:type="pct"/>
        </w:tcPr>
        <w:p w:rsidR="00CC2494" w:rsidRDefault="00E03BD4">
          <w:pPr>
            <w:pStyle w:val="aa"/>
            <w:ind w:firstLine="360"/>
          </w:pPr>
          <w:r>
            <w:fldChar w:fldCharType="begin"/>
          </w:r>
          <w:r>
            <w:instrText xml:space="preserve"> TIME \@ "yyyy-M-d" </w:instrText>
          </w:r>
          <w:r>
            <w:fldChar w:fldCharType="separate"/>
          </w:r>
          <w:r w:rsidR="00677076">
            <w:rPr>
              <w:noProof/>
            </w:rPr>
            <w:t>2020-7-3</w:t>
          </w:r>
          <w:r>
            <w:rPr>
              <w:noProof/>
            </w:rPr>
            <w:fldChar w:fldCharType="end"/>
          </w:r>
        </w:p>
      </w:tc>
      <w:tc>
        <w:tcPr>
          <w:tcW w:w="1714" w:type="pct"/>
        </w:tcPr>
        <w:p w:rsidR="00CC2494" w:rsidRDefault="00CC2494">
          <w:pPr>
            <w:pStyle w:val="aa"/>
          </w:pPr>
        </w:p>
      </w:tc>
      <w:tc>
        <w:tcPr>
          <w:tcW w:w="1527" w:type="pct"/>
        </w:tcPr>
        <w:p w:rsidR="00CC2494" w:rsidRDefault="00E03BD4">
          <w:pPr>
            <w:pStyle w:val="aa"/>
            <w:ind w:firstLine="360"/>
            <w:jc w:val="right"/>
          </w:pPr>
          <w:r>
            <w:rPr>
              <w:rFonts w:hint="eastAsia"/>
            </w:rPr>
            <w:t>第</w:t>
          </w:r>
          <w:r>
            <w:fldChar w:fldCharType="begin"/>
          </w:r>
          <w:r>
            <w:instrText>PAGE</w:instrText>
          </w:r>
          <w:r>
            <w:fldChar w:fldCharType="separate"/>
          </w:r>
          <w:r w:rsidR="00677076">
            <w:rPr>
              <w:noProof/>
            </w:rPr>
            <w:t>14</w:t>
          </w:r>
          <w:r>
            <w:rPr>
              <w:noProof/>
            </w:rPr>
            <w:fldChar w:fldCharType="end"/>
          </w:r>
          <w:r>
            <w:rPr>
              <w:rFonts w:hint="eastAsia"/>
            </w:rPr>
            <w:t>页</w:t>
          </w:r>
          <w:r>
            <w:t xml:space="preserve">, </w:t>
          </w:r>
          <w:r>
            <w:rPr>
              <w:rFonts w:hint="eastAsia"/>
            </w:rPr>
            <w:t>共</w:t>
          </w:r>
          <w:fldSimple w:instr=" NUMPAGES  \* Arabic  \* MERGEFORMAT ">
            <w:r w:rsidR="00677076">
              <w:rPr>
                <w:noProof/>
              </w:rPr>
              <w:t>14</w:t>
            </w:r>
          </w:fldSimple>
          <w:r>
            <w:rPr>
              <w:rFonts w:hint="eastAsia"/>
            </w:rPr>
            <w:t>页</w:t>
          </w:r>
        </w:p>
      </w:tc>
    </w:tr>
  </w:tbl>
  <w:p w:rsidR="00CC2494" w:rsidRDefault="00CC2494">
    <w:pPr>
      <w:pStyle w:val="a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C2494" w:rsidRDefault="00CC2494">
    <w:pPr>
      <w:pStyle w:val="aa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D7922" w:rsidRDefault="001D7922">
      <w:r>
        <w:separator/>
      </w:r>
    </w:p>
  </w:footnote>
  <w:footnote w:type="continuationSeparator" w:id="0">
    <w:p w:rsidR="001D7922" w:rsidRDefault="001D792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C2494" w:rsidRDefault="00CC2494">
    <w:pPr>
      <w:pStyle w:val="ab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4" w:space="0" w:color="auto"/>
      </w:tblBorders>
      <w:tblCellMar>
        <w:left w:w="57" w:type="dxa"/>
        <w:right w:w="57" w:type="dxa"/>
      </w:tblCellMar>
      <w:tblLook w:val="0000" w:firstRow="0" w:lastRow="0" w:firstColumn="0" w:lastColumn="0" w:noHBand="0" w:noVBand="0"/>
    </w:tblPr>
    <w:tblGrid>
      <w:gridCol w:w="831"/>
      <w:gridCol w:w="5814"/>
      <w:gridCol w:w="1661"/>
    </w:tblGrid>
    <w:tr w:rsidR="00CC2494">
      <w:trPr>
        <w:cantSplit/>
        <w:trHeight w:hRule="exact" w:val="782"/>
      </w:trPr>
      <w:tc>
        <w:tcPr>
          <w:tcW w:w="500" w:type="pct"/>
        </w:tcPr>
        <w:p w:rsidR="00CC2494" w:rsidRDefault="00E03BD4">
          <w:pPr>
            <w:pStyle w:val="a8"/>
            <w:rPr>
              <w:rFonts w:ascii="Dotum" w:eastAsia="Dotum" w:hAnsi="Dotum"/>
            </w:rPr>
          </w:pPr>
          <w:r>
            <w:rPr>
              <w:rFonts w:ascii="Dotum" w:eastAsia="Dotum" w:hAnsi="Dotum"/>
              <w:noProof/>
            </w:rPr>
            <w:drawing>
              <wp:inline distT="0" distB="0" distL="0" distR="0">
                <wp:extent cx="419100" cy="419100"/>
                <wp:effectExtent l="19050" t="0" r="0" b="0"/>
                <wp:docPr id="1" name="图片 1" descr="HW_POS_RGB_Vertical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HW_POS_RGB_Vertical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19100" cy="419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  <w:p w:rsidR="00CC2494" w:rsidRDefault="00CC2494">
          <w:pPr>
            <w:rPr>
              <w:rFonts w:ascii="Dotum" w:eastAsia="Dotum" w:hAnsi="Dotum"/>
            </w:rPr>
          </w:pPr>
        </w:p>
      </w:tc>
      <w:tc>
        <w:tcPr>
          <w:tcW w:w="3500" w:type="pct"/>
          <w:vAlign w:val="bottom"/>
        </w:tcPr>
        <w:p w:rsidR="00CC2494" w:rsidRDefault="00E03BD4">
          <w:pPr>
            <w:pStyle w:val="ab"/>
            <w:ind w:firstLine="360"/>
            <w:rPr>
              <w:rFonts w:ascii="Dotum" w:eastAsia="Dotum" w:hAnsi="Dotum"/>
            </w:rPr>
          </w:pPr>
          <w:r>
            <w:rPr>
              <w:rFonts w:ascii="Dotum" w:eastAsia="Dotum" w:hAnsi="Dotum" w:hint="eastAsia"/>
            </w:rPr>
            <w:t>文</w:t>
          </w:r>
          <w:r>
            <w:rPr>
              <w:rFonts w:ascii="Dotum" w:eastAsia="MS UI Gothic" w:hAnsi="MS UI Gothic" w:hint="eastAsia"/>
            </w:rPr>
            <w:t>档</w:t>
          </w:r>
          <w:r>
            <w:rPr>
              <w:rFonts w:ascii="Dotum" w:eastAsia="Dotum" w:hAnsi="Dotum" w:hint="eastAsia"/>
            </w:rPr>
            <w:t>名</w:t>
          </w:r>
          <w:r>
            <w:rPr>
              <w:rFonts w:ascii="Dotum" w:eastAsia="MS UI Gothic" w:hAnsi="MS UI Gothic" w:hint="eastAsia"/>
            </w:rPr>
            <w:t>称</w:t>
          </w:r>
        </w:p>
      </w:tc>
      <w:tc>
        <w:tcPr>
          <w:tcW w:w="1000" w:type="pct"/>
          <w:vAlign w:val="bottom"/>
        </w:tcPr>
        <w:p w:rsidR="00CC2494" w:rsidRDefault="00E03BD4">
          <w:pPr>
            <w:pStyle w:val="ab"/>
            <w:ind w:firstLine="360"/>
            <w:rPr>
              <w:rFonts w:ascii="Dotum" w:eastAsia="Dotum" w:hAnsi="Dotum"/>
            </w:rPr>
          </w:pPr>
          <w:r>
            <w:rPr>
              <w:rFonts w:ascii="Dotum" w:eastAsia="Dotum" w:hAnsi="Dotum" w:hint="eastAsia"/>
            </w:rPr>
            <w:t>文</w:t>
          </w:r>
          <w:r>
            <w:rPr>
              <w:rFonts w:ascii="Dotum" w:eastAsia="MS UI Gothic" w:hAnsi="MS UI Gothic" w:hint="eastAsia"/>
            </w:rPr>
            <w:t>档</w:t>
          </w:r>
          <w:r>
            <w:rPr>
              <w:rFonts w:ascii="Dotum" w:eastAsia="Dotum" w:hAnsi="Dotum" w:hint="eastAsia"/>
            </w:rPr>
            <w:t>密</w:t>
          </w:r>
          <w:r>
            <w:rPr>
              <w:rFonts w:ascii="Dotum" w:hAnsi="MS UI Gothic" w:hint="eastAsia"/>
            </w:rPr>
            <w:t>级</w:t>
          </w:r>
        </w:p>
      </w:tc>
    </w:tr>
  </w:tbl>
  <w:p w:rsidR="00CC2494" w:rsidRDefault="00CC2494">
    <w:pPr>
      <w:pStyle w:val="ab"/>
      <w:rPr>
        <w:rFonts w:ascii="DotumChe" w:eastAsia="DotumChe" w:hAnsi="DotumChe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C2494" w:rsidRDefault="00CC2494">
    <w:pPr>
      <w:pStyle w:val="ab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A3D7723"/>
    <w:multiLevelType w:val="multilevel"/>
    <w:tmpl w:val="B3D0C476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eastAsia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eastAsia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eastAsia"/>
      </w:rPr>
    </w:lvl>
    <w:lvl w:ilvl="3">
      <w:start w:val="1"/>
      <w:numFmt w:val="decimal"/>
      <w:lvlText w:val="%4.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4">
      <w:start w:val="1"/>
      <w:numFmt w:val="decimal"/>
      <w:lvlText w:val="%5）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5">
      <w:start w:val="1"/>
      <w:numFmt w:val="lowerLetter"/>
      <w:lvlText w:val="%6）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6">
      <w:start w:val="1"/>
      <w:numFmt w:val="lowerRoman"/>
      <w:lvlText w:val="%7"/>
      <w:lvlJc w:val="left"/>
      <w:pPr>
        <w:tabs>
          <w:tab w:val="num" w:pos="567"/>
        </w:tabs>
        <w:ind w:left="936" w:hanging="6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eastAsia"/>
      </w:rPr>
    </w:lvl>
  </w:abstractNum>
  <w:abstractNum w:abstractNumId="1" w15:restartNumberingAfterBreak="0">
    <w:nsid w:val="0B6C50F0"/>
    <w:multiLevelType w:val="multilevel"/>
    <w:tmpl w:val="149ADA52"/>
    <w:lvl w:ilvl="0">
      <w:start w:val="1"/>
      <w:numFmt w:val="upperLetter"/>
      <w:lvlText w:val="附录%1"/>
      <w:lvlJc w:val="left"/>
      <w:pPr>
        <w:tabs>
          <w:tab w:val="num" w:pos="1283"/>
        </w:tabs>
        <w:ind w:left="1283" w:hanging="432"/>
      </w:pPr>
      <w:rPr>
        <w:rFonts w:hint="eastAsia"/>
      </w:rPr>
    </w:lvl>
    <w:lvl w:ilvl="1">
      <w:start w:val="1"/>
      <w:numFmt w:val="decimal"/>
      <w:lvlText w:val="%1.%2"/>
      <w:lvlJc w:val="left"/>
      <w:pPr>
        <w:tabs>
          <w:tab w:val="num" w:pos="1427"/>
        </w:tabs>
        <w:ind w:left="1427" w:hanging="576"/>
      </w:pPr>
      <w:rPr>
        <w:rFonts w:hint="eastAsia"/>
      </w:rPr>
    </w:lvl>
    <w:lvl w:ilvl="2">
      <w:start w:val="1"/>
      <w:numFmt w:val="decimal"/>
      <w:lvlText w:val="%1.%2.%3"/>
      <w:lvlJc w:val="left"/>
      <w:pPr>
        <w:tabs>
          <w:tab w:val="num" w:pos="1571"/>
        </w:tabs>
        <w:ind w:left="1571" w:hanging="720"/>
      </w:pPr>
      <w:rPr>
        <w:rFonts w:hint="eastAsia"/>
      </w:rPr>
    </w:lvl>
    <w:lvl w:ilvl="3">
      <w:start w:val="1"/>
      <w:numFmt w:val="decimal"/>
      <w:lvlText w:val="%4."/>
      <w:lvlJc w:val="left"/>
      <w:pPr>
        <w:tabs>
          <w:tab w:val="num" w:pos="1418"/>
        </w:tabs>
        <w:ind w:left="1787" w:hanging="680"/>
      </w:pPr>
      <w:rPr>
        <w:rFonts w:hint="eastAsia"/>
      </w:rPr>
    </w:lvl>
    <w:lvl w:ilvl="4">
      <w:start w:val="1"/>
      <w:numFmt w:val="decimal"/>
      <w:lvlText w:val="%5）"/>
      <w:lvlJc w:val="left"/>
      <w:pPr>
        <w:tabs>
          <w:tab w:val="num" w:pos="1418"/>
        </w:tabs>
        <w:ind w:left="1787" w:hanging="680"/>
      </w:pPr>
      <w:rPr>
        <w:rFonts w:hint="eastAsia"/>
      </w:rPr>
    </w:lvl>
    <w:lvl w:ilvl="5">
      <w:start w:val="1"/>
      <w:numFmt w:val="lowerLetter"/>
      <w:lvlText w:val="%6）"/>
      <w:lvlJc w:val="left"/>
      <w:pPr>
        <w:tabs>
          <w:tab w:val="num" w:pos="1418"/>
        </w:tabs>
        <w:ind w:left="1787" w:hanging="680"/>
      </w:pPr>
      <w:rPr>
        <w:rFonts w:hint="eastAsia"/>
      </w:rPr>
    </w:lvl>
    <w:lvl w:ilvl="6">
      <w:start w:val="1"/>
      <w:numFmt w:val="lowerRoman"/>
      <w:lvlText w:val="%7"/>
      <w:lvlJc w:val="left"/>
      <w:pPr>
        <w:tabs>
          <w:tab w:val="num" w:pos="1418"/>
        </w:tabs>
        <w:ind w:left="1787" w:hanging="6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291"/>
        </w:tabs>
        <w:ind w:left="2291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num" w:pos="2435"/>
        </w:tabs>
        <w:ind w:left="2435" w:hanging="1584"/>
      </w:pPr>
      <w:rPr>
        <w:rFonts w:hint="eastAsia"/>
      </w:rPr>
    </w:lvl>
  </w:abstractNum>
  <w:abstractNum w:abstractNumId="2" w15:restartNumberingAfterBreak="0">
    <w:nsid w:val="20453EF0"/>
    <w:multiLevelType w:val="multilevel"/>
    <w:tmpl w:val="F126062C"/>
    <w:lvl w:ilvl="0">
      <w:start w:val="1"/>
      <w:numFmt w:val="upperLetter"/>
      <w:lvlText w:val="附录%1"/>
      <w:lvlJc w:val="left"/>
      <w:pPr>
        <w:tabs>
          <w:tab w:val="num" w:pos="432"/>
        </w:tabs>
        <w:ind w:left="432" w:hanging="432"/>
      </w:pPr>
      <w:rPr>
        <w:rFonts w:hint="eastAsia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eastAsia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eastAsia"/>
      </w:rPr>
    </w:lvl>
    <w:lvl w:ilvl="3">
      <w:start w:val="1"/>
      <w:numFmt w:val="decimal"/>
      <w:lvlText w:val="%4.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4">
      <w:start w:val="1"/>
      <w:numFmt w:val="decimal"/>
      <w:lvlText w:val="%5）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5">
      <w:start w:val="1"/>
      <w:numFmt w:val="lowerLetter"/>
      <w:lvlText w:val="%6）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6">
      <w:start w:val="1"/>
      <w:numFmt w:val="lowerRoman"/>
      <w:lvlText w:val="%7"/>
      <w:lvlJc w:val="left"/>
      <w:pPr>
        <w:tabs>
          <w:tab w:val="num" w:pos="567"/>
        </w:tabs>
        <w:ind w:left="936" w:hanging="6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eastAsia"/>
      </w:rPr>
    </w:lvl>
  </w:abstractNum>
  <w:abstractNum w:abstractNumId="3" w15:restartNumberingAfterBreak="0">
    <w:nsid w:val="285B5917"/>
    <w:multiLevelType w:val="hybridMultilevel"/>
    <w:tmpl w:val="06A432CE"/>
    <w:lvl w:ilvl="0" w:tplc="04090001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4" w15:restartNumberingAfterBreak="0">
    <w:nsid w:val="30C821AA"/>
    <w:multiLevelType w:val="multilevel"/>
    <w:tmpl w:val="502AD776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eastAsia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eastAsia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eastAsia"/>
      </w:rPr>
    </w:lvl>
    <w:lvl w:ilvl="3">
      <w:start w:val="1"/>
      <w:numFmt w:val="decimal"/>
      <w:lvlText w:val="%4.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4">
      <w:start w:val="1"/>
      <w:numFmt w:val="decimal"/>
      <w:lvlText w:val="%5）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5">
      <w:start w:val="1"/>
      <w:numFmt w:val="lowerLetter"/>
      <w:lvlText w:val="%6）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6">
      <w:start w:val="1"/>
      <w:numFmt w:val="lowerRoman"/>
      <w:lvlText w:val="%7"/>
      <w:lvlJc w:val="left"/>
      <w:pPr>
        <w:tabs>
          <w:tab w:val="num" w:pos="567"/>
        </w:tabs>
        <w:ind w:left="936" w:hanging="6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eastAsia"/>
      </w:rPr>
    </w:lvl>
  </w:abstractNum>
  <w:abstractNum w:abstractNumId="5" w15:restartNumberingAfterBreak="0">
    <w:nsid w:val="32006540"/>
    <w:multiLevelType w:val="multilevel"/>
    <w:tmpl w:val="CF207EC2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eastAsia"/>
        <w:b w:val="0"/>
        <w:i w:val="0"/>
        <w:sz w:val="36"/>
        <w:szCs w:val="36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eastAsia"/>
        <w:b w:val="0"/>
        <w:i w:val="0"/>
        <w:sz w:val="30"/>
        <w:szCs w:val="30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eastAsia"/>
        <w:b w:val="0"/>
        <w:i w:val="0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567"/>
        </w:tabs>
        <w:ind w:left="936" w:hanging="680"/>
      </w:pPr>
      <w:rPr>
        <w:rFonts w:hint="eastAsia"/>
        <w:b w:val="0"/>
        <w:i w:val="0"/>
        <w:sz w:val="21"/>
        <w:szCs w:val="21"/>
      </w:rPr>
    </w:lvl>
    <w:lvl w:ilvl="4">
      <w:start w:val="1"/>
      <w:numFmt w:val="decimal"/>
      <w:lvlText w:val="%5）"/>
      <w:lvlJc w:val="left"/>
      <w:pPr>
        <w:tabs>
          <w:tab w:val="num" w:pos="567"/>
        </w:tabs>
        <w:ind w:left="936" w:hanging="680"/>
      </w:pPr>
      <w:rPr>
        <w:rFonts w:hint="eastAsia"/>
        <w:b w:val="0"/>
        <w:i w:val="0"/>
        <w:sz w:val="21"/>
        <w:szCs w:val="21"/>
      </w:rPr>
    </w:lvl>
    <w:lvl w:ilvl="5">
      <w:start w:val="1"/>
      <w:numFmt w:val="lowerLetter"/>
      <w:lvlText w:val="%6）"/>
      <w:lvlJc w:val="left"/>
      <w:pPr>
        <w:tabs>
          <w:tab w:val="num" w:pos="567"/>
        </w:tabs>
        <w:ind w:left="936" w:hanging="680"/>
      </w:pPr>
      <w:rPr>
        <w:rFonts w:hint="eastAsia"/>
        <w:b w:val="0"/>
        <w:i w:val="0"/>
        <w:sz w:val="21"/>
        <w:szCs w:val="21"/>
      </w:rPr>
    </w:lvl>
    <w:lvl w:ilvl="6">
      <w:start w:val="1"/>
      <w:numFmt w:val="lowerRoman"/>
      <w:lvlText w:val="%7"/>
      <w:lvlJc w:val="left"/>
      <w:pPr>
        <w:tabs>
          <w:tab w:val="num" w:pos="567"/>
        </w:tabs>
        <w:ind w:left="936" w:hanging="680"/>
      </w:pPr>
      <w:rPr>
        <w:rFonts w:hint="default"/>
        <w:b w:val="0"/>
        <w:i w:val="0"/>
        <w:sz w:val="21"/>
        <w:szCs w:val="21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eastAsia"/>
        <w:b w:val="0"/>
        <w:i w:val="0"/>
        <w:sz w:val="18"/>
        <w:szCs w:val="18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eastAsia"/>
        <w:b w:val="0"/>
        <w:i w:val="0"/>
        <w:sz w:val="18"/>
        <w:szCs w:val="18"/>
      </w:rPr>
    </w:lvl>
  </w:abstractNum>
  <w:abstractNum w:abstractNumId="6" w15:restartNumberingAfterBreak="0">
    <w:nsid w:val="382B791E"/>
    <w:multiLevelType w:val="multilevel"/>
    <w:tmpl w:val="0409001D"/>
    <w:lvl w:ilvl="0">
      <w:start w:val="1"/>
      <w:numFmt w:val="decimal"/>
      <w:lvlText w:val="%1"/>
      <w:lvlJc w:val="left"/>
      <w:pPr>
        <w:tabs>
          <w:tab w:val="num" w:pos="425"/>
        </w:tabs>
        <w:ind w:left="425" w:hanging="425"/>
      </w:pPr>
    </w:lvl>
    <w:lvl w:ilvl="1">
      <w:start w:val="1"/>
      <w:numFmt w:val="decimal"/>
      <w:lvlText w:val="%1.%2"/>
      <w:lvlJc w:val="left"/>
      <w:pPr>
        <w:tabs>
          <w:tab w:val="num" w:pos="1145"/>
        </w:tabs>
        <w:ind w:left="992" w:hanging="567"/>
      </w:pPr>
    </w:lvl>
    <w:lvl w:ilvl="2">
      <w:start w:val="1"/>
      <w:numFmt w:val="decimal"/>
      <w:lvlText w:val="%1.%2.%3"/>
      <w:lvlJc w:val="left"/>
      <w:pPr>
        <w:tabs>
          <w:tab w:val="num" w:pos="1931"/>
        </w:tabs>
        <w:ind w:left="1418" w:hanging="567"/>
      </w:pPr>
    </w:lvl>
    <w:lvl w:ilvl="3">
      <w:start w:val="1"/>
      <w:numFmt w:val="decimal"/>
      <w:lvlText w:val="%1.%2.%3.%4"/>
      <w:lvlJc w:val="left"/>
      <w:pPr>
        <w:tabs>
          <w:tab w:val="num" w:pos="2716"/>
        </w:tabs>
        <w:ind w:left="1984" w:hanging="708"/>
      </w:pPr>
    </w:lvl>
    <w:lvl w:ilvl="4">
      <w:start w:val="1"/>
      <w:numFmt w:val="decimal"/>
      <w:lvlText w:val="%1.%2.%3.%4.%5"/>
      <w:lvlJc w:val="left"/>
      <w:pPr>
        <w:tabs>
          <w:tab w:val="num" w:pos="3501"/>
        </w:tabs>
        <w:ind w:left="2551" w:hanging="850"/>
      </w:pPr>
    </w:lvl>
    <w:lvl w:ilvl="5">
      <w:start w:val="1"/>
      <w:numFmt w:val="decimal"/>
      <w:lvlText w:val="%1.%2.%3.%4.%5.%6"/>
      <w:lvlJc w:val="left"/>
      <w:pPr>
        <w:tabs>
          <w:tab w:val="num" w:pos="4286"/>
        </w:tabs>
        <w:ind w:left="3260" w:hanging="1134"/>
      </w:pPr>
    </w:lvl>
    <w:lvl w:ilvl="6">
      <w:start w:val="1"/>
      <w:numFmt w:val="decimal"/>
      <w:lvlText w:val="%1.%2.%3.%4.%5.%6.%7"/>
      <w:lvlJc w:val="left"/>
      <w:pPr>
        <w:tabs>
          <w:tab w:val="num" w:pos="5071"/>
        </w:tabs>
        <w:ind w:left="3827" w:hanging="1276"/>
      </w:pPr>
    </w:lvl>
    <w:lvl w:ilvl="7">
      <w:start w:val="1"/>
      <w:numFmt w:val="decimal"/>
      <w:lvlText w:val="%1.%2.%3.%4.%5.%6.%7.%8"/>
      <w:lvlJc w:val="left"/>
      <w:pPr>
        <w:tabs>
          <w:tab w:val="num" w:pos="5856"/>
        </w:tabs>
        <w:ind w:left="4394" w:hanging="1418"/>
      </w:pPr>
    </w:lvl>
    <w:lvl w:ilvl="8">
      <w:start w:val="1"/>
      <w:numFmt w:val="decimal"/>
      <w:lvlText w:val="%1.%2.%3.%4.%5.%6.%7.%8.%9"/>
      <w:lvlJc w:val="left"/>
      <w:pPr>
        <w:tabs>
          <w:tab w:val="num" w:pos="6642"/>
        </w:tabs>
        <w:ind w:left="5102" w:hanging="1700"/>
      </w:pPr>
    </w:lvl>
  </w:abstractNum>
  <w:abstractNum w:abstractNumId="7" w15:restartNumberingAfterBreak="0">
    <w:nsid w:val="42FE570A"/>
    <w:multiLevelType w:val="multilevel"/>
    <w:tmpl w:val="11FEBED6"/>
    <w:lvl w:ilvl="0">
      <w:start w:val="1"/>
      <w:numFmt w:val="decimal"/>
      <w:suff w:val="nothing"/>
      <w:lvlText w:val="%1  "/>
      <w:lvlJc w:val="left"/>
      <w:pPr>
        <w:ind w:left="0" w:firstLine="0"/>
      </w:pPr>
      <w:rPr>
        <w:rFonts w:ascii="Arial" w:eastAsia="黑体" w:hAnsi="Arial" w:hint="default"/>
        <w:b w:val="0"/>
        <w:i w:val="0"/>
        <w:sz w:val="36"/>
        <w:szCs w:val="36"/>
      </w:rPr>
    </w:lvl>
    <w:lvl w:ilvl="1">
      <w:start w:val="1"/>
      <w:numFmt w:val="decimal"/>
      <w:suff w:val="nothing"/>
      <w:lvlText w:val="%1.%2  "/>
      <w:lvlJc w:val="left"/>
      <w:pPr>
        <w:ind w:left="0" w:firstLine="0"/>
      </w:pPr>
      <w:rPr>
        <w:rFonts w:ascii="Arial" w:hAnsi="Arial" w:hint="default"/>
        <w:b w:val="0"/>
        <w:i w:val="0"/>
        <w:sz w:val="30"/>
        <w:szCs w:val="30"/>
      </w:rPr>
    </w:lvl>
    <w:lvl w:ilvl="2">
      <w:start w:val="1"/>
      <w:numFmt w:val="decimal"/>
      <w:suff w:val="nothing"/>
      <w:lvlText w:val="%1.%2.%3  "/>
      <w:lvlJc w:val="left"/>
      <w:pPr>
        <w:ind w:left="0" w:firstLine="0"/>
      </w:pPr>
      <w:rPr>
        <w:rFonts w:ascii="Arial" w:hAnsi="Arial" w:hint="default"/>
        <w:b w:val="0"/>
        <w:i w:val="0"/>
        <w:sz w:val="24"/>
        <w:szCs w:val="24"/>
      </w:rPr>
    </w:lvl>
    <w:lvl w:ilvl="3">
      <w:start w:val="1"/>
      <w:numFmt w:val="decimal"/>
      <w:suff w:val="nothing"/>
      <w:lvlText w:val="%1.%2.%3.%4  "/>
      <w:lvlJc w:val="left"/>
      <w:pPr>
        <w:ind w:left="0" w:firstLine="0"/>
      </w:pPr>
      <w:rPr>
        <w:rFonts w:ascii="Arial" w:hAnsi="Arial" w:hint="default"/>
        <w:b w:val="0"/>
        <w:i w:val="0"/>
        <w:sz w:val="21"/>
        <w:szCs w:val="21"/>
      </w:rPr>
    </w:lvl>
    <w:lvl w:ilvl="4">
      <w:start w:val="1"/>
      <w:numFmt w:val="decimal"/>
      <w:lvlText w:val="%5."/>
      <w:lvlJc w:val="left"/>
      <w:pPr>
        <w:tabs>
          <w:tab w:val="num" w:pos="1134"/>
        </w:tabs>
        <w:ind w:left="1134" w:hanging="312"/>
      </w:pPr>
      <w:rPr>
        <w:rFonts w:ascii="Arial" w:hAnsi="Arial" w:hint="default"/>
        <w:b w:val="0"/>
        <w:i w:val="0"/>
        <w:sz w:val="21"/>
        <w:szCs w:val="21"/>
      </w:rPr>
    </w:lvl>
    <w:lvl w:ilvl="5">
      <w:start w:val="1"/>
      <w:numFmt w:val="decimal"/>
      <w:lvlText w:val="%6)"/>
      <w:lvlJc w:val="left"/>
      <w:pPr>
        <w:tabs>
          <w:tab w:val="num" w:pos="1134"/>
        </w:tabs>
        <w:ind w:left="1134" w:hanging="312"/>
      </w:pPr>
      <w:rPr>
        <w:rFonts w:ascii="Arial" w:hAnsi="Arial" w:hint="default"/>
        <w:b w:val="0"/>
        <w:i w:val="0"/>
        <w:sz w:val="21"/>
        <w:szCs w:val="21"/>
      </w:rPr>
    </w:lvl>
    <w:lvl w:ilvl="6">
      <w:start w:val="1"/>
      <w:numFmt w:val="lowerLetter"/>
      <w:lvlText w:val="%7."/>
      <w:lvlJc w:val="left"/>
      <w:pPr>
        <w:tabs>
          <w:tab w:val="num" w:pos="1134"/>
        </w:tabs>
        <w:ind w:left="1134" w:hanging="312"/>
      </w:pPr>
      <w:rPr>
        <w:rFonts w:ascii="Arial" w:hAnsi="Arial" w:hint="default"/>
        <w:b w:val="0"/>
        <w:i w:val="0"/>
        <w:sz w:val="21"/>
        <w:szCs w:val="21"/>
      </w:rPr>
    </w:lvl>
    <w:lvl w:ilvl="7">
      <w:start w:val="1"/>
      <w:numFmt w:val="decimal"/>
      <w:lvlRestart w:val="0"/>
      <w:pStyle w:val="a"/>
      <w:suff w:val="space"/>
      <w:lvlText w:val="图%8"/>
      <w:lvlJc w:val="center"/>
      <w:pPr>
        <w:ind w:left="0" w:firstLine="0"/>
      </w:pPr>
      <w:rPr>
        <w:rFonts w:ascii="Arial" w:eastAsia="黑体" w:hAnsi="Arial" w:hint="default"/>
        <w:b w:val="0"/>
        <w:i w:val="0"/>
        <w:sz w:val="18"/>
        <w:szCs w:val="18"/>
      </w:rPr>
    </w:lvl>
    <w:lvl w:ilvl="8">
      <w:start w:val="1"/>
      <w:numFmt w:val="decimal"/>
      <w:lvlRestart w:val="0"/>
      <w:pStyle w:val="a0"/>
      <w:suff w:val="space"/>
      <w:lvlText w:val="表%9"/>
      <w:lvlJc w:val="center"/>
      <w:pPr>
        <w:ind w:left="0" w:firstLine="0"/>
      </w:pPr>
      <w:rPr>
        <w:rFonts w:ascii="Arial" w:eastAsia="黑体" w:hAnsi="Arial" w:hint="default"/>
        <w:b w:val="0"/>
        <w:i w:val="0"/>
        <w:sz w:val="18"/>
        <w:szCs w:val="18"/>
      </w:rPr>
    </w:lvl>
  </w:abstractNum>
  <w:abstractNum w:abstractNumId="8" w15:restartNumberingAfterBreak="0">
    <w:nsid w:val="524155D8"/>
    <w:multiLevelType w:val="multilevel"/>
    <w:tmpl w:val="AA6A53E8"/>
    <w:lvl w:ilvl="0">
      <w:start w:val="1"/>
      <w:numFmt w:val="none"/>
      <w:lvlText w:val="附录A "/>
      <w:lvlJc w:val="left"/>
      <w:pPr>
        <w:tabs>
          <w:tab w:val="num" w:pos="425"/>
        </w:tabs>
        <w:ind w:left="425" w:hanging="425"/>
      </w:pPr>
      <w:rPr>
        <w:rFonts w:hint="eastAsia"/>
      </w:rPr>
    </w:lvl>
    <w:lvl w:ilvl="1">
      <w:start w:val="1"/>
      <w:numFmt w:val="decimal"/>
      <w:lvlText w:val="A.%2"/>
      <w:lvlJc w:val="left"/>
      <w:pPr>
        <w:tabs>
          <w:tab w:val="num" w:pos="992"/>
        </w:tabs>
        <w:ind w:left="992" w:hanging="567"/>
      </w:pPr>
      <w:rPr>
        <w:rFonts w:hint="eastAsia"/>
      </w:rPr>
    </w:lvl>
    <w:lvl w:ilvl="2">
      <w:start w:val="1"/>
      <w:numFmt w:val="decimal"/>
      <w:lvlText w:val="%1.%2.%3"/>
      <w:lvlJc w:val="left"/>
      <w:pPr>
        <w:tabs>
          <w:tab w:val="num" w:pos="1418"/>
        </w:tabs>
        <w:ind w:left="1418" w:hanging="567"/>
      </w:pPr>
      <w:rPr>
        <w:rFonts w:hint="eastAsia"/>
      </w:rPr>
    </w:lvl>
    <w:lvl w:ilvl="3">
      <w:start w:val="1"/>
      <w:numFmt w:val="decimal"/>
      <w:lvlText w:val="%1.%2.%3.%4"/>
      <w:lvlJc w:val="left"/>
      <w:pPr>
        <w:tabs>
          <w:tab w:val="num" w:pos="1984"/>
        </w:tabs>
        <w:ind w:left="1984" w:hanging="708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tabs>
          <w:tab w:val="num" w:pos="2551"/>
        </w:tabs>
        <w:ind w:left="2551" w:hanging="85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tabs>
          <w:tab w:val="num" w:pos="3260"/>
        </w:tabs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tabs>
          <w:tab w:val="num" w:pos="3827"/>
        </w:tabs>
        <w:ind w:left="3827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tabs>
          <w:tab w:val="num" w:pos="4394"/>
        </w:tabs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num" w:pos="5102"/>
        </w:tabs>
        <w:ind w:left="5102" w:hanging="1700"/>
      </w:pPr>
      <w:rPr>
        <w:rFonts w:hint="eastAsia"/>
      </w:rPr>
    </w:lvl>
  </w:abstractNum>
  <w:abstractNum w:abstractNumId="9" w15:restartNumberingAfterBreak="0">
    <w:nsid w:val="63546429"/>
    <w:multiLevelType w:val="multilevel"/>
    <w:tmpl w:val="FE4653A2"/>
    <w:lvl w:ilvl="0">
      <w:start w:val="1"/>
      <w:numFmt w:val="decimal"/>
      <w:pStyle w:val="1"/>
      <w:lvlText w:val="%1"/>
      <w:lvlJc w:val="left"/>
      <w:pPr>
        <w:tabs>
          <w:tab w:val="num" w:pos="432"/>
        </w:tabs>
        <w:ind w:left="432" w:hanging="432"/>
      </w:pPr>
      <w:rPr>
        <w:rFonts w:hint="eastAsia"/>
      </w:rPr>
    </w:lvl>
    <w:lvl w:ilvl="1">
      <w:start w:val="1"/>
      <w:numFmt w:val="decimal"/>
      <w:pStyle w:val="2"/>
      <w:lvlText w:val="%1.%2"/>
      <w:lvlJc w:val="left"/>
      <w:pPr>
        <w:tabs>
          <w:tab w:val="num" w:pos="576"/>
        </w:tabs>
        <w:ind w:left="576" w:hanging="576"/>
      </w:pPr>
      <w:rPr>
        <w:rFonts w:hint="eastAsia"/>
      </w:rPr>
    </w:lvl>
    <w:lvl w:ilvl="2">
      <w:start w:val="1"/>
      <w:numFmt w:val="decimal"/>
      <w:pStyle w:val="3"/>
      <w:lvlText w:val="%1.%2.%3"/>
      <w:lvlJc w:val="left"/>
      <w:pPr>
        <w:tabs>
          <w:tab w:val="num" w:pos="720"/>
        </w:tabs>
        <w:ind w:left="720" w:hanging="720"/>
      </w:pPr>
      <w:rPr>
        <w:rFonts w:hint="eastAsia"/>
      </w:rPr>
    </w:lvl>
    <w:lvl w:ilvl="3">
      <w:start w:val="1"/>
      <w:numFmt w:val="decimal"/>
      <w:lvlText w:val="%4.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4">
      <w:start w:val="1"/>
      <w:numFmt w:val="decimal"/>
      <w:lvlText w:val="%5）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5">
      <w:start w:val="1"/>
      <w:numFmt w:val="lowerLetter"/>
      <w:lvlText w:val="%6）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6">
      <w:start w:val="1"/>
      <w:numFmt w:val="lowerRoman"/>
      <w:lvlText w:val="%7"/>
      <w:lvlJc w:val="left"/>
      <w:pPr>
        <w:tabs>
          <w:tab w:val="num" w:pos="567"/>
        </w:tabs>
        <w:ind w:left="936" w:hanging="6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eastAsia"/>
      </w:rPr>
    </w:lvl>
  </w:abstractNum>
  <w:abstractNum w:abstractNumId="10" w15:restartNumberingAfterBreak="0">
    <w:nsid w:val="6BC40D96"/>
    <w:multiLevelType w:val="hybridMultilevel"/>
    <w:tmpl w:val="D08AFE0A"/>
    <w:lvl w:ilvl="0" w:tplc="0409000F">
      <w:start w:val="1"/>
      <w:numFmt w:val="decimal"/>
      <w:lvlText w:val="%1."/>
      <w:lvlJc w:val="left"/>
      <w:pPr>
        <w:ind w:left="1152" w:hanging="360"/>
      </w:pPr>
    </w:lvl>
    <w:lvl w:ilvl="1" w:tplc="04090019" w:tentative="1">
      <w:start w:val="1"/>
      <w:numFmt w:val="lowerLetter"/>
      <w:lvlText w:val="%2."/>
      <w:lvlJc w:val="left"/>
      <w:pPr>
        <w:ind w:left="1872" w:hanging="360"/>
      </w:pPr>
    </w:lvl>
    <w:lvl w:ilvl="2" w:tplc="0409001B" w:tentative="1">
      <w:start w:val="1"/>
      <w:numFmt w:val="lowerRoman"/>
      <w:lvlText w:val="%3."/>
      <w:lvlJc w:val="right"/>
      <w:pPr>
        <w:ind w:left="2592" w:hanging="180"/>
      </w:pPr>
    </w:lvl>
    <w:lvl w:ilvl="3" w:tplc="0409000F" w:tentative="1">
      <w:start w:val="1"/>
      <w:numFmt w:val="decimal"/>
      <w:lvlText w:val="%4."/>
      <w:lvlJc w:val="left"/>
      <w:pPr>
        <w:ind w:left="3312" w:hanging="360"/>
      </w:pPr>
    </w:lvl>
    <w:lvl w:ilvl="4" w:tplc="04090019" w:tentative="1">
      <w:start w:val="1"/>
      <w:numFmt w:val="lowerLetter"/>
      <w:lvlText w:val="%5."/>
      <w:lvlJc w:val="left"/>
      <w:pPr>
        <w:ind w:left="4032" w:hanging="360"/>
      </w:pPr>
    </w:lvl>
    <w:lvl w:ilvl="5" w:tplc="0409001B" w:tentative="1">
      <w:start w:val="1"/>
      <w:numFmt w:val="lowerRoman"/>
      <w:lvlText w:val="%6."/>
      <w:lvlJc w:val="right"/>
      <w:pPr>
        <w:ind w:left="4752" w:hanging="180"/>
      </w:pPr>
    </w:lvl>
    <w:lvl w:ilvl="6" w:tplc="0409000F" w:tentative="1">
      <w:start w:val="1"/>
      <w:numFmt w:val="decimal"/>
      <w:lvlText w:val="%7."/>
      <w:lvlJc w:val="left"/>
      <w:pPr>
        <w:ind w:left="5472" w:hanging="360"/>
      </w:pPr>
    </w:lvl>
    <w:lvl w:ilvl="7" w:tplc="04090019" w:tentative="1">
      <w:start w:val="1"/>
      <w:numFmt w:val="lowerLetter"/>
      <w:lvlText w:val="%8."/>
      <w:lvlJc w:val="left"/>
      <w:pPr>
        <w:ind w:left="6192" w:hanging="360"/>
      </w:pPr>
    </w:lvl>
    <w:lvl w:ilvl="8" w:tplc="0409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11" w15:restartNumberingAfterBreak="0">
    <w:nsid w:val="72347E6A"/>
    <w:multiLevelType w:val="multilevel"/>
    <w:tmpl w:val="D95C4700"/>
    <w:lvl w:ilvl="0">
      <w:start w:val="1"/>
      <w:numFmt w:val="upperLetter"/>
      <w:lvlText w:val="附录%1"/>
      <w:lvlJc w:val="left"/>
      <w:pPr>
        <w:tabs>
          <w:tab w:val="num" w:pos="432"/>
        </w:tabs>
        <w:ind w:left="432" w:hanging="432"/>
      </w:pPr>
      <w:rPr>
        <w:rFonts w:hint="eastAsia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eastAsia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eastAsia"/>
      </w:rPr>
    </w:lvl>
    <w:lvl w:ilvl="3">
      <w:start w:val="1"/>
      <w:numFmt w:val="decimal"/>
      <w:lvlText w:val="%4.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4">
      <w:start w:val="1"/>
      <w:numFmt w:val="decimal"/>
      <w:lvlText w:val="%5）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5">
      <w:start w:val="1"/>
      <w:numFmt w:val="lowerLetter"/>
      <w:lvlText w:val="%6）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6">
      <w:start w:val="1"/>
      <w:numFmt w:val="lowerRoman"/>
      <w:lvlText w:val="%7"/>
      <w:lvlJc w:val="left"/>
      <w:pPr>
        <w:tabs>
          <w:tab w:val="num" w:pos="567"/>
        </w:tabs>
        <w:ind w:left="936" w:hanging="6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eastAsia"/>
      </w:rPr>
    </w:lvl>
  </w:abstractNum>
  <w:abstractNum w:abstractNumId="12" w15:restartNumberingAfterBreak="0">
    <w:nsid w:val="7E0E3B0E"/>
    <w:multiLevelType w:val="multilevel"/>
    <w:tmpl w:val="E62EF8F2"/>
    <w:lvl w:ilvl="0">
      <w:start w:val="1"/>
      <w:numFmt w:val="none"/>
      <w:lvlText w:val="附录A "/>
      <w:lvlJc w:val="left"/>
      <w:pPr>
        <w:tabs>
          <w:tab w:val="num" w:pos="425"/>
        </w:tabs>
        <w:ind w:left="425" w:hanging="425"/>
      </w:pPr>
      <w:rPr>
        <w:rFonts w:hint="eastAsia"/>
      </w:rPr>
    </w:lvl>
    <w:lvl w:ilvl="1">
      <w:start w:val="1"/>
      <w:numFmt w:val="decimal"/>
      <w:lvlText w:val="A.%2"/>
      <w:lvlJc w:val="left"/>
      <w:pPr>
        <w:tabs>
          <w:tab w:val="num" w:pos="992"/>
        </w:tabs>
        <w:ind w:left="992" w:hanging="567"/>
      </w:pPr>
      <w:rPr>
        <w:rFonts w:hint="eastAsia"/>
      </w:rPr>
    </w:lvl>
    <w:lvl w:ilvl="2">
      <w:start w:val="1"/>
      <w:numFmt w:val="decimal"/>
      <w:lvlText w:val="%1A.%2.%3"/>
      <w:lvlJc w:val="left"/>
      <w:pPr>
        <w:tabs>
          <w:tab w:val="num" w:pos="1418"/>
        </w:tabs>
        <w:ind w:left="1418" w:hanging="567"/>
      </w:pPr>
      <w:rPr>
        <w:rFonts w:hint="eastAsia"/>
      </w:rPr>
    </w:lvl>
    <w:lvl w:ilvl="3">
      <w:start w:val="1"/>
      <w:numFmt w:val="decimal"/>
      <w:lvlText w:val="%1.%2.%3.%4"/>
      <w:lvlJc w:val="left"/>
      <w:pPr>
        <w:tabs>
          <w:tab w:val="num" w:pos="1984"/>
        </w:tabs>
        <w:ind w:left="1984" w:hanging="708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tabs>
          <w:tab w:val="num" w:pos="2551"/>
        </w:tabs>
        <w:ind w:left="2551" w:hanging="85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tabs>
          <w:tab w:val="num" w:pos="3260"/>
        </w:tabs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tabs>
          <w:tab w:val="num" w:pos="3827"/>
        </w:tabs>
        <w:ind w:left="3827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tabs>
          <w:tab w:val="num" w:pos="4394"/>
        </w:tabs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num" w:pos="5102"/>
        </w:tabs>
        <w:ind w:left="5102" w:hanging="1700"/>
      </w:pPr>
      <w:rPr>
        <w:rFonts w:hint="eastAsia"/>
      </w:rPr>
    </w:lvl>
  </w:abstractNum>
  <w:num w:numId="1">
    <w:abstractNumId w:val="11"/>
  </w:num>
  <w:num w:numId="2">
    <w:abstractNumId w:val="11"/>
  </w:num>
  <w:num w:numId="3">
    <w:abstractNumId w:val="11"/>
  </w:num>
  <w:num w:numId="4">
    <w:abstractNumId w:val="7"/>
  </w:num>
  <w:num w:numId="5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1"/>
  </w:num>
  <w:num w:numId="7">
    <w:abstractNumId w:val="11"/>
  </w:num>
  <w:num w:numId="8">
    <w:abstractNumId w:val="11"/>
  </w:num>
  <w:num w:numId="9">
    <w:abstractNumId w:val="11"/>
  </w:num>
  <w:num w:numId="10">
    <w:abstractNumId w:val="2"/>
  </w:num>
  <w:num w:numId="11">
    <w:abstractNumId w:val="2"/>
  </w:num>
  <w:num w:numId="12">
    <w:abstractNumId w:val="2"/>
  </w:num>
  <w:num w:numId="13">
    <w:abstractNumId w:val="5"/>
  </w:num>
  <w:num w:numId="14">
    <w:abstractNumId w:val="6"/>
  </w:num>
  <w:num w:numId="15">
    <w:abstractNumId w:val="0"/>
  </w:num>
  <w:num w:numId="16">
    <w:abstractNumId w:val="4"/>
  </w:num>
  <w:num w:numId="17">
    <w:abstractNumId w:val="8"/>
  </w:num>
  <w:num w:numId="18">
    <w:abstractNumId w:val="8"/>
  </w:num>
  <w:num w:numId="19">
    <w:abstractNumId w:val="8"/>
  </w:num>
  <w:num w:numId="20">
    <w:abstractNumId w:val="12"/>
  </w:num>
  <w:num w:numId="21">
    <w:abstractNumId w:val="12"/>
  </w:num>
  <w:num w:numId="22">
    <w:abstractNumId w:val="12"/>
  </w:num>
  <w:num w:numId="23">
    <w:abstractNumId w:val="12"/>
  </w:num>
  <w:num w:numId="24">
    <w:abstractNumId w:val="8"/>
  </w:num>
  <w:num w:numId="25">
    <w:abstractNumId w:val="8"/>
  </w:num>
  <w:num w:numId="26">
    <w:abstractNumId w:val="12"/>
  </w:num>
  <w:num w:numId="27">
    <w:abstractNumId w:val="12"/>
  </w:num>
  <w:num w:numId="28">
    <w:abstractNumId w:val="12"/>
  </w:num>
  <w:num w:numId="29">
    <w:abstractNumId w:val="1"/>
  </w:num>
  <w:num w:numId="30">
    <w:abstractNumId w:val="8"/>
  </w:num>
  <w:num w:numId="31">
    <w:abstractNumId w:val="8"/>
  </w:num>
  <w:num w:numId="32">
    <w:abstractNumId w:val="12"/>
  </w:num>
  <w:num w:numId="33">
    <w:abstractNumId w:val="9"/>
  </w:num>
  <w:num w:numId="34">
    <w:abstractNumId w:val="9"/>
  </w:num>
  <w:num w:numId="35">
    <w:abstractNumId w:val="9"/>
  </w:num>
  <w:num w:numId="36">
    <w:abstractNumId w:val="10"/>
  </w:num>
  <w:num w:numId="37">
    <w:abstractNumId w:val="3"/>
  </w:num>
  <w:num w:numId="38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F7FE3"/>
    <w:rsid w:val="000122B6"/>
    <w:rsid w:val="00012D6B"/>
    <w:rsid w:val="00031C70"/>
    <w:rsid w:val="00044B26"/>
    <w:rsid w:val="000B0356"/>
    <w:rsid w:val="000B5E89"/>
    <w:rsid w:val="000B7051"/>
    <w:rsid w:val="000C153C"/>
    <w:rsid w:val="000C1E88"/>
    <w:rsid w:val="000C5EDC"/>
    <w:rsid w:val="000D3EC0"/>
    <w:rsid w:val="000E1725"/>
    <w:rsid w:val="000E4FF3"/>
    <w:rsid w:val="000E6A41"/>
    <w:rsid w:val="000E7E8A"/>
    <w:rsid w:val="00114A5E"/>
    <w:rsid w:val="00152B0D"/>
    <w:rsid w:val="00181F57"/>
    <w:rsid w:val="001848E4"/>
    <w:rsid w:val="00185794"/>
    <w:rsid w:val="001A785D"/>
    <w:rsid w:val="001B06E0"/>
    <w:rsid w:val="001B2791"/>
    <w:rsid w:val="001B36EE"/>
    <w:rsid w:val="001D381E"/>
    <w:rsid w:val="001D7922"/>
    <w:rsid w:val="0020500E"/>
    <w:rsid w:val="002177BF"/>
    <w:rsid w:val="002360AA"/>
    <w:rsid w:val="00256916"/>
    <w:rsid w:val="00256CC8"/>
    <w:rsid w:val="00262B23"/>
    <w:rsid w:val="00264ADB"/>
    <w:rsid w:val="002775D9"/>
    <w:rsid w:val="002A06E6"/>
    <w:rsid w:val="002A206A"/>
    <w:rsid w:val="002A274E"/>
    <w:rsid w:val="002D21E4"/>
    <w:rsid w:val="002D64AF"/>
    <w:rsid w:val="002E5826"/>
    <w:rsid w:val="00300126"/>
    <w:rsid w:val="00303E80"/>
    <w:rsid w:val="003200CC"/>
    <w:rsid w:val="00327439"/>
    <w:rsid w:val="003278D9"/>
    <w:rsid w:val="0033562B"/>
    <w:rsid w:val="00340435"/>
    <w:rsid w:val="00341BB3"/>
    <w:rsid w:val="00342261"/>
    <w:rsid w:val="00343D1E"/>
    <w:rsid w:val="00367548"/>
    <w:rsid w:val="00372E90"/>
    <w:rsid w:val="00383F09"/>
    <w:rsid w:val="003917E0"/>
    <w:rsid w:val="003A26E7"/>
    <w:rsid w:val="003B7FC7"/>
    <w:rsid w:val="003C4982"/>
    <w:rsid w:val="003D4C5F"/>
    <w:rsid w:val="003F0755"/>
    <w:rsid w:val="0043695B"/>
    <w:rsid w:val="00443A79"/>
    <w:rsid w:val="00454562"/>
    <w:rsid w:val="00492B3C"/>
    <w:rsid w:val="004B250C"/>
    <w:rsid w:val="004B69B6"/>
    <w:rsid w:val="004D496B"/>
    <w:rsid w:val="004E3715"/>
    <w:rsid w:val="004E3986"/>
    <w:rsid w:val="00504F9C"/>
    <w:rsid w:val="00507B3E"/>
    <w:rsid w:val="00523C6B"/>
    <w:rsid w:val="00541117"/>
    <w:rsid w:val="00556B32"/>
    <w:rsid w:val="00576DED"/>
    <w:rsid w:val="0059302E"/>
    <w:rsid w:val="005B00C8"/>
    <w:rsid w:val="005D5545"/>
    <w:rsid w:val="00603772"/>
    <w:rsid w:val="00632C14"/>
    <w:rsid w:val="00636DBA"/>
    <w:rsid w:val="00666926"/>
    <w:rsid w:val="00673B62"/>
    <w:rsid w:val="00677076"/>
    <w:rsid w:val="00691426"/>
    <w:rsid w:val="006A1DBA"/>
    <w:rsid w:val="006A7D74"/>
    <w:rsid w:val="006D7C8E"/>
    <w:rsid w:val="006F3460"/>
    <w:rsid w:val="0070008A"/>
    <w:rsid w:val="0070121E"/>
    <w:rsid w:val="00711F41"/>
    <w:rsid w:val="007368D5"/>
    <w:rsid w:val="00745E6F"/>
    <w:rsid w:val="00747D42"/>
    <w:rsid w:val="007545F9"/>
    <w:rsid w:val="00762D79"/>
    <w:rsid w:val="00774AA7"/>
    <w:rsid w:val="007800D6"/>
    <w:rsid w:val="0079346F"/>
    <w:rsid w:val="00795011"/>
    <w:rsid w:val="00797653"/>
    <w:rsid w:val="007A5776"/>
    <w:rsid w:val="007C32B3"/>
    <w:rsid w:val="007E48C4"/>
    <w:rsid w:val="007F153C"/>
    <w:rsid w:val="00813628"/>
    <w:rsid w:val="00817143"/>
    <w:rsid w:val="00824880"/>
    <w:rsid w:val="00841919"/>
    <w:rsid w:val="008601C9"/>
    <w:rsid w:val="00861610"/>
    <w:rsid w:val="0086233E"/>
    <w:rsid w:val="00893461"/>
    <w:rsid w:val="008B3699"/>
    <w:rsid w:val="008C48CB"/>
    <w:rsid w:val="008F58D0"/>
    <w:rsid w:val="00904676"/>
    <w:rsid w:val="009255CC"/>
    <w:rsid w:val="009324F7"/>
    <w:rsid w:val="00932C38"/>
    <w:rsid w:val="0097436D"/>
    <w:rsid w:val="009745AE"/>
    <w:rsid w:val="009971EE"/>
    <w:rsid w:val="009972B5"/>
    <w:rsid w:val="009B49C7"/>
    <w:rsid w:val="009B4A2C"/>
    <w:rsid w:val="009C0D05"/>
    <w:rsid w:val="009D75DE"/>
    <w:rsid w:val="009F4500"/>
    <w:rsid w:val="009F7FE3"/>
    <w:rsid w:val="00A10076"/>
    <w:rsid w:val="00A135EA"/>
    <w:rsid w:val="00A27433"/>
    <w:rsid w:val="00A47528"/>
    <w:rsid w:val="00A574AD"/>
    <w:rsid w:val="00A64F17"/>
    <w:rsid w:val="00A65FC5"/>
    <w:rsid w:val="00A72FC3"/>
    <w:rsid w:val="00A91EFF"/>
    <w:rsid w:val="00A921E9"/>
    <w:rsid w:val="00AC3B87"/>
    <w:rsid w:val="00AE1B6B"/>
    <w:rsid w:val="00B05065"/>
    <w:rsid w:val="00B15676"/>
    <w:rsid w:val="00B610D7"/>
    <w:rsid w:val="00B82781"/>
    <w:rsid w:val="00B95253"/>
    <w:rsid w:val="00BA5446"/>
    <w:rsid w:val="00BB5029"/>
    <w:rsid w:val="00BC585C"/>
    <w:rsid w:val="00BD46B5"/>
    <w:rsid w:val="00BD687E"/>
    <w:rsid w:val="00C17A60"/>
    <w:rsid w:val="00C27DBB"/>
    <w:rsid w:val="00C44808"/>
    <w:rsid w:val="00C5301A"/>
    <w:rsid w:val="00C61CAA"/>
    <w:rsid w:val="00C67C4C"/>
    <w:rsid w:val="00CB01FC"/>
    <w:rsid w:val="00CB2826"/>
    <w:rsid w:val="00CC1910"/>
    <w:rsid w:val="00CC1938"/>
    <w:rsid w:val="00CC2494"/>
    <w:rsid w:val="00CC3BC8"/>
    <w:rsid w:val="00CF101C"/>
    <w:rsid w:val="00CF464A"/>
    <w:rsid w:val="00D1254B"/>
    <w:rsid w:val="00D22119"/>
    <w:rsid w:val="00D32C0A"/>
    <w:rsid w:val="00D554C0"/>
    <w:rsid w:val="00D708BC"/>
    <w:rsid w:val="00D7720C"/>
    <w:rsid w:val="00D83EB1"/>
    <w:rsid w:val="00D85372"/>
    <w:rsid w:val="00D9321A"/>
    <w:rsid w:val="00D93FA9"/>
    <w:rsid w:val="00DA4CF3"/>
    <w:rsid w:val="00DA4FE1"/>
    <w:rsid w:val="00DC0F1D"/>
    <w:rsid w:val="00DC22A7"/>
    <w:rsid w:val="00DD595E"/>
    <w:rsid w:val="00DF417C"/>
    <w:rsid w:val="00DF7970"/>
    <w:rsid w:val="00E0013F"/>
    <w:rsid w:val="00E03BD4"/>
    <w:rsid w:val="00E053CE"/>
    <w:rsid w:val="00E21BCC"/>
    <w:rsid w:val="00E2480B"/>
    <w:rsid w:val="00E24DE3"/>
    <w:rsid w:val="00E276F1"/>
    <w:rsid w:val="00E32C9E"/>
    <w:rsid w:val="00E44B4B"/>
    <w:rsid w:val="00E562D0"/>
    <w:rsid w:val="00EA0606"/>
    <w:rsid w:val="00ED0B0E"/>
    <w:rsid w:val="00EE3B7F"/>
    <w:rsid w:val="00EF173C"/>
    <w:rsid w:val="00F018DF"/>
    <w:rsid w:val="00F13058"/>
    <w:rsid w:val="00F33E9B"/>
    <w:rsid w:val="00F44AC5"/>
    <w:rsid w:val="00F7631A"/>
    <w:rsid w:val="00F85638"/>
    <w:rsid w:val="00F92E4B"/>
    <w:rsid w:val="00FB18AB"/>
    <w:rsid w:val="00FB7212"/>
    <w:rsid w:val="00FB792C"/>
    <w:rsid w:val="00FD55B0"/>
    <w:rsid w:val="00FD5E27"/>
    <w:rsid w:val="00FE24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338AF000-64FB-40F4-9874-968BDAACF2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qFormat/>
    <w:rsid w:val="001848E4"/>
    <w:pPr>
      <w:widowControl w:val="0"/>
      <w:spacing w:line="360" w:lineRule="auto"/>
      <w:jc w:val="both"/>
    </w:pPr>
    <w:rPr>
      <w:sz w:val="24"/>
    </w:rPr>
  </w:style>
  <w:style w:type="paragraph" w:styleId="1">
    <w:name w:val="heading 1"/>
    <w:next w:val="2"/>
    <w:link w:val="1Char"/>
    <w:qFormat/>
    <w:pPr>
      <w:keepNext/>
      <w:numPr>
        <w:numId w:val="35"/>
      </w:numPr>
      <w:spacing w:before="240" w:after="240"/>
      <w:jc w:val="both"/>
      <w:outlineLvl w:val="0"/>
    </w:pPr>
    <w:rPr>
      <w:rFonts w:ascii="Arial" w:eastAsia="黑体" w:hAnsi="Arial"/>
      <w:b/>
      <w:sz w:val="32"/>
      <w:szCs w:val="32"/>
    </w:rPr>
  </w:style>
  <w:style w:type="paragraph" w:styleId="2">
    <w:name w:val="heading 2"/>
    <w:next w:val="a1"/>
    <w:qFormat/>
    <w:pPr>
      <w:keepNext/>
      <w:numPr>
        <w:ilvl w:val="1"/>
        <w:numId w:val="35"/>
      </w:numPr>
      <w:spacing w:before="240" w:after="240"/>
      <w:jc w:val="both"/>
      <w:outlineLvl w:val="1"/>
    </w:pPr>
    <w:rPr>
      <w:rFonts w:ascii="Arial" w:eastAsia="黑体" w:hAnsi="Arial"/>
      <w:sz w:val="24"/>
      <w:szCs w:val="24"/>
    </w:rPr>
  </w:style>
  <w:style w:type="paragraph" w:styleId="3">
    <w:name w:val="heading 3"/>
    <w:basedOn w:val="a1"/>
    <w:next w:val="a1"/>
    <w:qFormat/>
    <w:pPr>
      <w:keepNext/>
      <w:keepLines/>
      <w:numPr>
        <w:ilvl w:val="2"/>
        <w:numId w:val="35"/>
      </w:numPr>
      <w:spacing w:before="260" w:after="260" w:line="416" w:lineRule="auto"/>
      <w:outlineLvl w:val="2"/>
    </w:pPr>
    <w:rPr>
      <w:rFonts w:eastAsia="黑体"/>
      <w:bCs/>
      <w:kern w:val="2"/>
      <w:szCs w:val="32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customStyle="1" w:styleId="a0">
    <w:name w:val="表格题注"/>
    <w:next w:val="a1"/>
    <w:pPr>
      <w:keepLines/>
      <w:numPr>
        <w:ilvl w:val="8"/>
        <w:numId w:val="5"/>
      </w:numPr>
      <w:spacing w:beforeLines="100"/>
      <w:ind w:left="1089" w:hanging="369"/>
      <w:jc w:val="center"/>
    </w:pPr>
    <w:rPr>
      <w:rFonts w:ascii="Arial" w:hAnsi="Arial"/>
      <w:sz w:val="18"/>
      <w:szCs w:val="18"/>
    </w:rPr>
  </w:style>
  <w:style w:type="paragraph" w:customStyle="1" w:styleId="a5">
    <w:name w:val="表格文本"/>
    <w:pPr>
      <w:tabs>
        <w:tab w:val="decimal" w:pos="0"/>
      </w:tabs>
    </w:pPr>
    <w:rPr>
      <w:rFonts w:ascii="Arial" w:hAnsi="Arial"/>
      <w:noProof/>
      <w:sz w:val="21"/>
      <w:szCs w:val="21"/>
    </w:rPr>
  </w:style>
  <w:style w:type="paragraph" w:customStyle="1" w:styleId="a6">
    <w:name w:val="表头文本"/>
    <w:pPr>
      <w:jc w:val="center"/>
    </w:pPr>
    <w:rPr>
      <w:rFonts w:ascii="Arial" w:hAnsi="Arial"/>
      <w:b/>
      <w:sz w:val="21"/>
      <w:szCs w:val="21"/>
    </w:rPr>
  </w:style>
  <w:style w:type="table" w:customStyle="1" w:styleId="a7">
    <w:name w:val="表样式"/>
    <w:basedOn w:val="a3"/>
    <w:pPr>
      <w:jc w:val="both"/>
    </w:pPr>
    <w:rPr>
      <w:sz w:val="18"/>
      <w:szCs w:val="1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shd w:val="clear" w:color="auto" w:fill="auto"/>
      <w:vAlign w:val="center"/>
    </w:tcPr>
  </w:style>
  <w:style w:type="paragraph" w:customStyle="1" w:styleId="a">
    <w:name w:val="插图题注"/>
    <w:next w:val="a1"/>
    <w:pPr>
      <w:numPr>
        <w:ilvl w:val="7"/>
        <w:numId w:val="5"/>
      </w:numPr>
      <w:spacing w:afterLines="100"/>
      <w:ind w:left="1089" w:hanging="369"/>
      <w:jc w:val="center"/>
    </w:pPr>
    <w:rPr>
      <w:rFonts w:ascii="Arial" w:hAnsi="Arial"/>
      <w:sz w:val="18"/>
      <w:szCs w:val="18"/>
    </w:rPr>
  </w:style>
  <w:style w:type="paragraph" w:customStyle="1" w:styleId="a8">
    <w:name w:val="图样式"/>
    <w:basedOn w:val="a1"/>
    <w:pPr>
      <w:keepNext/>
      <w:widowControl/>
      <w:spacing w:before="80" w:after="80"/>
      <w:jc w:val="center"/>
    </w:pPr>
  </w:style>
  <w:style w:type="paragraph" w:customStyle="1" w:styleId="a9">
    <w:name w:val="文档标题"/>
    <w:basedOn w:val="a1"/>
    <w:pPr>
      <w:tabs>
        <w:tab w:val="left" w:pos="0"/>
      </w:tabs>
      <w:spacing w:before="300" w:after="300"/>
      <w:jc w:val="center"/>
    </w:pPr>
    <w:rPr>
      <w:rFonts w:ascii="Arial" w:eastAsia="黑体" w:hAnsi="Arial"/>
      <w:sz w:val="36"/>
      <w:szCs w:val="36"/>
    </w:rPr>
  </w:style>
  <w:style w:type="paragraph" w:styleId="aa">
    <w:name w:val="footer"/>
    <w:pPr>
      <w:tabs>
        <w:tab w:val="center" w:pos="4510"/>
        <w:tab w:val="right" w:pos="9020"/>
      </w:tabs>
    </w:pPr>
    <w:rPr>
      <w:rFonts w:ascii="Arial" w:hAnsi="Arial"/>
      <w:sz w:val="18"/>
      <w:szCs w:val="18"/>
    </w:rPr>
  </w:style>
  <w:style w:type="paragraph" w:styleId="ab">
    <w:name w:val="header"/>
    <w:pPr>
      <w:tabs>
        <w:tab w:val="center" w:pos="4153"/>
        <w:tab w:val="right" w:pos="8306"/>
      </w:tabs>
      <w:snapToGrid w:val="0"/>
      <w:jc w:val="both"/>
    </w:pPr>
    <w:rPr>
      <w:rFonts w:ascii="Arial" w:hAnsi="Arial"/>
      <w:sz w:val="18"/>
      <w:szCs w:val="18"/>
    </w:rPr>
  </w:style>
  <w:style w:type="paragraph" w:customStyle="1" w:styleId="ac">
    <w:name w:val="正文（首行不缩进）"/>
    <w:basedOn w:val="a1"/>
  </w:style>
  <w:style w:type="paragraph" w:customStyle="1" w:styleId="ad">
    <w:name w:val="注示头"/>
    <w:basedOn w:val="a1"/>
    <w:pPr>
      <w:pBdr>
        <w:top w:val="single" w:sz="4" w:space="1" w:color="000000"/>
      </w:pBdr>
    </w:pPr>
    <w:rPr>
      <w:rFonts w:ascii="Arial" w:eastAsia="黑体" w:hAnsi="Arial"/>
      <w:sz w:val="18"/>
    </w:rPr>
  </w:style>
  <w:style w:type="paragraph" w:customStyle="1" w:styleId="ae">
    <w:name w:val="注示文本"/>
    <w:basedOn w:val="a1"/>
    <w:pPr>
      <w:pBdr>
        <w:bottom w:val="single" w:sz="4" w:space="1" w:color="000000"/>
      </w:pBdr>
      <w:ind w:firstLine="360"/>
    </w:pPr>
    <w:rPr>
      <w:rFonts w:ascii="Arial" w:eastAsia="楷体_GB2312" w:hAnsi="Arial"/>
      <w:sz w:val="18"/>
      <w:szCs w:val="18"/>
    </w:rPr>
  </w:style>
  <w:style w:type="paragraph" w:customStyle="1" w:styleId="af">
    <w:name w:val="编写建议"/>
    <w:basedOn w:val="a1"/>
    <w:pPr>
      <w:ind w:firstLine="420"/>
    </w:pPr>
    <w:rPr>
      <w:rFonts w:ascii="Arial" w:hAnsi="Arial" w:cs="Arial"/>
      <w:i/>
      <w:color w:val="0000FF"/>
    </w:rPr>
  </w:style>
  <w:style w:type="table" w:styleId="af0">
    <w:name w:val="Table Grid"/>
    <w:basedOn w:val="a3"/>
    <w:pPr>
      <w:widowControl w:val="0"/>
      <w:autoSpaceDE w:val="0"/>
      <w:autoSpaceDN w:val="0"/>
      <w:adjustRightInd w:val="0"/>
      <w:spacing w:line="36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f1">
    <w:name w:val="样式一"/>
    <w:basedOn w:val="a2"/>
    <w:rPr>
      <w:rFonts w:ascii="宋体" w:hAnsi="宋体"/>
      <w:b/>
      <w:bCs/>
      <w:color w:val="000000"/>
      <w:sz w:val="36"/>
    </w:rPr>
  </w:style>
  <w:style w:type="character" w:customStyle="1" w:styleId="af2">
    <w:name w:val="样式二"/>
    <w:basedOn w:val="af1"/>
    <w:rPr>
      <w:rFonts w:ascii="宋体" w:hAnsi="宋体"/>
      <w:b/>
      <w:bCs/>
      <w:color w:val="000000"/>
      <w:sz w:val="36"/>
    </w:rPr>
  </w:style>
  <w:style w:type="paragraph" w:styleId="af3">
    <w:name w:val="Balloon Text"/>
    <w:basedOn w:val="a1"/>
    <w:link w:val="Char"/>
    <w:pPr>
      <w:spacing w:line="240" w:lineRule="auto"/>
    </w:pPr>
    <w:rPr>
      <w:sz w:val="18"/>
      <w:szCs w:val="18"/>
    </w:rPr>
  </w:style>
  <w:style w:type="character" w:customStyle="1" w:styleId="Char">
    <w:name w:val="批注框文本 Char"/>
    <w:basedOn w:val="a2"/>
    <w:link w:val="af3"/>
    <w:rPr>
      <w:snapToGrid w:val="0"/>
      <w:sz w:val="18"/>
      <w:szCs w:val="18"/>
    </w:rPr>
  </w:style>
  <w:style w:type="character" w:customStyle="1" w:styleId="1Char">
    <w:name w:val="标题 1 Char"/>
    <w:link w:val="1"/>
    <w:rsid w:val="00B05065"/>
    <w:rPr>
      <w:rFonts w:ascii="Arial" w:eastAsia="黑体" w:hAnsi="Arial"/>
      <w:b/>
      <w:sz w:val="32"/>
      <w:szCs w:val="32"/>
    </w:rPr>
  </w:style>
  <w:style w:type="paragraph" w:styleId="af4">
    <w:name w:val="Title"/>
    <w:basedOn w:val="a1"/>
    <w:next w:val="a1"/>
    <w:link w:val="Char0"/>
    <w:qFormat/>
    <w:rsid w:val="001848E4"/>
    <w:pPr>
      <w:spacing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har0">
    <w:name w:val="标题 Char"/>
    <w:basedOn w:val="a2"/>
    <w:link w:val="af4"/>
    <w:rsid w:val="001848E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customStyle="1" w:styleId="af5">
    <w:name w:val="注释"/>
    <w:basedOn w:val="a1"/>
    <w:rsid w:val="008B3699"/>
    <w:pPr>
      <w:widowControl/>
      <w:overflowPunct w:val="0"/>
      <w:autoSpaceDE w:val="0"/>
      <w:autoSpaceDN w:val="0"/>
      <w:adjustRightInd w:val="0"/>
      <w:spacing w:line="240" w:lineRule="auto"/>
      <w:jc w:val="left"/>
      <w:textAlignment w:val="baseline"/>
    </w:pPr>
    <w:rPr>
      <w:b/>
      <w:iCs/>
      <w:szCs w:val="24"/>
    </w:rPr>
  </w:style>
  <w:style w:type="paragraph" w:styleId="TOC">
    <w:name w:val="TOC Heading"/>
    <w:basedOn w:val="1"/>
    <w:next w:val="a1"/>
    <w:uiPriority w:val="39"/>
    <w:unhideWhenUsed/>
    <w:qFormat/>
    <w:rsid w:val="00383F09"/>
    <w:pPr>
      <w:keepLines/>
      <w:numPr>
        <w:numId w:val="0"/>
      </w:numPr>
      <w:spacing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</w:rPr>
  </w:style>
  <w:style w:type="paragraph" w:styleId="10">
    <w:name w:val="toc 1"/>
    <w:basedOn w:val="a1"/>
    <w:next w:val="a1"/>
    <w:autoRedefine/>
    <w:uiPriority w:val="39"/>
    <w:unhideWhenUsed/>
    <w:rsid w:val="00383F09"/>
    <w:pPr>
      <w:spacing w:after="100"/>
    </w:pPr>
  </w:style>
  <w:style w:type="paragraph" w:styleId="20">
    <w:name w:val="toc 2"/>
    <w:basedOn w:val="a1"/>
    <w:next w:val="a1"/>
    <w:autoRedefine/>
    <w:uiPriority w:val="39"/>
    <w:unhideWhenUsed/>
    <w:rsid w:val="00383F09"/>
    <w:pPr>
      <w:spacing w:after="100"/>
      <w:ind w:left="240"/>
    </w:pPr>
  </w:style>
  <w:style w:type="character" w:styleId="af6">
    <w:name w:val="Hyperlink"/>
    <w:basedOn w:val="a2"/>
    <w:uiPriority w:val="99"/>
    <w:unhideWhenUsed/>
    <w:rsid w:val="00383F09"/>
    <w:rPr>
      <w:color w:val="0000FF" w:themeColor="hyperlink"/>
      <w:u w:val="single"/>
    </w:rPr>
  </w:style>
  <w:style w:type="paragraph" w:customStyle="1" w:styleId="af7">
    <w:name w:val="封面表格文本"/>
    <w:basedOn w:val="a1"/>
    <w:qFormat/>
    <w:rsid w:val="00E21BCC"/>
    <w:pPr>
      <w:autoSpaceDE w:val="0"/>
      <w:autoSpaceDN w:val="0"/>
      <w:adjustRightInd w:val="0"/>
      <w:spacing w:after="160" w:line="240" w:lineRule="auto"/>
      <w:jc w:val="center"/>
    </w:pPr>
    <w:rPr>
      <w:b/>
    </w:rPr>
  </w:style>
  <w:style w:type="character" w:styleId="af8">
    <w:name w:val="annotation reference"/>
    <w:basedOn w:val="a2"/>
    <w:semiHidden/>
    <w:unhideWhenUsed/>
    <w:rsid w:val="00677076"/>
    <w:rPr>
      <w:sz w:val="21"/>
      <w:szCs w:val="21"/>
    </w:rPr>
  </w:style>
  <w:style w:type="paragraph" w:styleId="af9">
    <w:name w:val="annotation text"/>
    <w:basedOn w:val="a1"/>
    <w:link w:val="Char1"/>
    <w:semiHidden/>
    <w:unhideWhenUsed/>
    <w:rsid w:val="00677076"/>
    <w:pPr>
      <w:jc w:val="left"/>
    </w:pPr>
  </w:style>
  <w:style w:type="character" w:customStyle="1" w:styleId="Char1">
    <w:name w:val="批注文字 Char"/>
    <w:basedOn w:val="a2"/>
    <w:link w:val="af9"/>
    <w:semiHidden/>
    <w:rsid w:val="00677076"/>
    <w:rPr>
      <w:sz w:val="24"/>
    </w:rPr>
  </w:style>
  <w:style w:type="paragraph" w:styleId="afa">
    <w:name w:val="annotation subject"/>
    <w:basedOn w:val="af9"/>
    <w:next w:val="af9"/>
    <w:link w:val="Char2"/>
    <w:semiHidden/>
    <w:unhideWhenUsed/>
    <w:rsid w:val="00677076"/>
    <w:rPr>
      <w:b/>
      <w:bCs/>
    </w:rPr>
  </w:style>
  <w:style w:type="character" w:customStyle="1" w:styleId="Char2">
    <w:name w:val="批注主题 Char"/>
    <w:basedOn w:val="Char1"/>
    <w:link w:val="afa"/>
    <w:semiHidden/>
    <w:rsid w:val="00677076"/>
    <w:rPr>
      <w:b/>
      <w:bCs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eader" Target="header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oter" Target="footer2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oter" Target="footer1.xml"/><Relationship Id="rId27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690AE79-B9C8-4A18-88E9-51FBDC422C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17159</TotalTime>
  <Pages>14</Pages>
  <Words>723</Words>
  <Characters>4127</Characters>
  <Application>Microsoft Office Word</Application>
  <DocSecurity>0</DocSecurity>
  <Lines>34</Lines>
  <Paragraphs>9</Paragraphs>
  <ScaleCrop>false</ScaleCrop>
  <Company>Huawei Technologies Co.,Ltd.</Company>
  <LinksUpToDate>false</LinksUpToDate>
  <CharactersWithSpaces>4841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renshuai (C)</dc:creator>
  <cp:keywords/>
  <dc:description/>
  <cp:lastModifiedBy>limiao (D)</cp:lastModifiedBy>
  <cp:revision>54</cp:revision>
  <dcterms:created xsi:type="dcterms:W3CDTF">2019-09-03T08:09:00Z</dcterms:created>
  <dcterms:modified xsi:type="dcterms:W3CDTF">2020-07-03T02:17:00Z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2015_ms_pID_725343">
    <vt:lpwstr>(3)mP4UoGyer4uaSE5+BpJj7emcc9g/ApEDo4RB+NuqgorjqOlX3atBBVoebOHfwh9yn3lysuSt
ykiin0nh/gbkZV9rwMjWIY2d4GWQ2+KkwigbIl1dJBWH6GjIqdmscU+CHhKZ/wwnIvNcjkF0
cmcc3obmuq6o3brYj/tqlWwl3KnX19RbItUQTnalvuaeXGOs60BNOdvFOMU+L1vMhvfNUeUJ
IpM/O5oJ2U5/Uks2ly</vt:lpwstr>
  </property>
  <property fmtid="{D5CDD505-2E9C-101B-9397-08002B2CF9AE}" pid="3" name="_2015_ms_pID_7253431">
    <vt:lpwstr>c98xwo2K3AbUhkvLbRBnDj8m8lQQLtwuqq+f3x/kkr9W1fMlfiZ4Q/
4iYSzS39dDwVU/Vmxfpry6VRHe2ZK/f4RoMyV5UsuQC/9W6TN0ePV0COYcdWmiI8i9NMYE9T
K9cOFpQfFgEUE/yfsdnx4jj3CrTICAgS4+nwSdB0Y11cEHuTM9eHRAp3Jif7BclRBA9oQh1b
m7pHrNmDvLOzlNxVvvJ4HZJErtCBcQB69bxq</vt:lpwstr>
  </property>
  <property fmtid="{D5CDD505-2E9C-101B-9397-08002B2CF9AE}" pid="4" name="_2015_ms_pID_7253432">
    <vt:lpwstr>rQ==</vt:lpwstr>
  </property>
  <property fmtid="{D5CDD505-2E9C-101B-9397-08002B2CF9AE}" pid="5" name="_readonly">
    <vt:lpwstr/>
  </property>
  <property fmtid="{D5CDD505-2E9C-101B-9397-08002B2CF9AE}" pid="6" name="_change">
    <vt:lpwstr/>
  </property>
  <property fmtid="{D5CDD505-2E9C-101B-9397-08002B2CF9AE}" pid="7" name="_full-control">
    <vt:lpwstr/>
  </property>
  <property fmtid="{D5CDD505-2E9C-101B-9397-08002B2CF9AE}" pid="8" name="sflag">
    <vt:lpwstr>1592979583</vt:lpwstr>
  </property>
</Properties>
</file>